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F" w:rsidRPr="00EF7D7C" w:rsidRDefault="00377B4F" w:rsidP="003F6E14">
      <w:pPr>
        <w:rPr>
          <w:rFonts w:cs="Arial"/>
          <w:lang w:val="de-DE"/>
        </w:rPr>
      </w:pPr>
      <w:bookmarkStart w:id="0" w:name="_GoBack"/>
      <w:bookmarkEnd w:id="0"/>
    </w:p>
    <w:p w:rsidR="006021F3" w:rsidRPr="00EF7D7C" w:rsidRDefault="006021F3" w:rsidP="003F6E14">
      <w:pPr>
        <w:rPr>
          <w:rFonts w:cs="Arial"/>
          <w:lang w:val="de-DE"/>
        </w:rPr>
      </w:pPr>
    </w:p>
    <w:p w:rsidR="006021F3" w:rsidRPr="00EF7D7C" w:rsidRDefault="006021F3" w:rsidP="003F6E14">
      <w:pPr>
        <w:rPr>
          <w:rFonts w:cs="Arial"/>
          <w:lang w:val="de-DE"/>
        </w:rPr>
        <w:sectPr w:rsidR="006021F3" w:rsidRPr="00EF7D7C" w:rsidSect="008527B9">
          <w:headerReference w:type="default" r:id="rId8"/>
          <w:footerReference w:type="default" r:id="rId9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5B7715" w:rsidRPr="007D19E2" w:rsidRDefault="002937C4" w:rsidP="003F6E14">
      <w:pPr>
        <w:pStyle w:val="berschrift1"/>
        <w:spacing w:before="0" w:after="0"/>
        <w:rPr>
          <w:lang w:val="de-DE"/>
        </w:rPr>
      </w:pPr>
      <w:r>
        <w:rPr>
          <w:lang w:val="de-DE"/>
        </w:rPr>
        <w:t>PRESSEINFORMATION</w:t>
      </w:r>
    </w:p>
    <w:p w:rsidR="00A206DD" w:rsidRPr="007D19E2" w:rsidRDefault="00A206DD" w:rsidP="003F6E14">
      <w:pPr>
        <w:rPr>
          <w:rFonts w:cs="Arial"/>
          <w:szCs w:val="20"/>
          <w:lang w:val="de-DE"/>
        </w:rPr>
      </w:pPr>
    </w:p>
    <w:p w:rsidR="003F6E14" w:rsidRDefault="003F6E14" w:rsidP="003F6E14">
      <w:pPr>
        <w:pStyle w:val="Titel"/>
        <w:pBdr>
          <w:bottom w:val="none" w:sz="0" w:space="0" w:color="auto"/>
        </w:pBdr>
        <w:spacing w:after="0"/>
        <w:rPr>
          <w:rFonts w:ascii="Arial" w:hAnsi="Arial"/>
          <w:b/>
          <w:color w:val="000000"/>
          <w:sz w:val="28"/>
        </w:rPr>
      </w:pPr>
    </w:p>
    <w:p w:rsidR="005B2121" w:rsidRPr="00224E01" w:rsidRDefault="00ED54B1" w:rsidP="00530F11">
      <w:pPr>
        <w:pStyle w:val="Titel"/>
        <w:pBdr>
          <w:bottom w:val="none" w:sz="0" w:space="0" w:color="auto"/>
        </w:pBdr>
        <w:spacing w:after="0"/>
        <w:rPr>
          <w:rFonts w:ascii="Arial" w:hAnsi="Arial" w:cs="Arial"/>
          <w:b/>
          <w:color w:val="000000"/>
          <w:sz w:val="28"/>
          <w:lang w:val="de-DE"/>
        </w:rPr>
      </w:pPr>
      <w:r>
        <w:rPr>
          <w:rFonts w:ascii="Arial" w:hAnsi="Arial" w:cs="Arial"/>
          <w:b/>
          <w:color w:val="000000"/>
          <w:sz w:val="28"/>
          <w:lang w:val="de-DE"/>
        </w:rPr>
        <w:t>Ein neuer</w:t>
      </w:r>
      <w:r w:rsidR="00A41893" w:rsidRPr="00224E01">
        <w:rPr>
          <w:rFonts w:ascii="Arial" w:hAnsi="Arial" w:cs="Arial"/>
          <w:b/>
          <w:color w:val="000000"/>
          <w:sz w:val="28"/>
          <w:lang w:val="de-DE"/>
        </w:rPr>
        <w:t xml:space="preserve"> Level </w:t>
      </w:r>
      <w:r w:rsidR="00BE4864" w:rsidRPr="00224E01">
        <w:rPr>
          <w:rFonts w:ascii="Arial" w:hAnsi="Arial" w:cs="Arial"/>
          <w:b/>
          <w:color w:val="000000"/>
          <w:sz w:val="28"/>
          <w:lang w:val="de-DE"/>
        </w:rPr>
        <w:t>an</w:t>
      </w:r>
      <w:r w:rsidR="00A41893" w:rsidRPr="00224E01">
        <w:rPr>
          <w:rFonts w:ascii="Arial" w:hAnsi="Arial" w:cs="Arial"/>
          <w:b/>
          <w:color w:val="000000"/>
          <w:sz w:val="28"/>
          <w:lang w:val="de-DE"/>
        </w:rPr>
        <w:t xml:space="preserve"> </w:t>
      </w:r>
      <w:r w:rsidR="00530F11" w:rsidRPr="00224E01">
        <w:rPr>
          <w:rFonts w:ascii="Arial" w:hAnsi="Arial" w:cs="Arial"/>
          <w:b/>
          <w:color w:val="000000"/>
          <w:sz w:val="28"/>
          <w:lang w:val="de-DE"/>
        </w:rPr>
        <w:t>Schwei</w:t>
      </w:r>
      <w:r w:rsidR="00146F84" w:rsidRPr="00224E01">
        <w:rPr>
          <w:rFonts w:ascii="Arial" w:hAnsi="Arial" w:cs="Arial"/>
          <w:b/>
          <w:color w:val="000000"/>
          <w:sz w:val="28"/>
          <w:lang w:val="de-DE"/>
        </w:rPr>
        <w:t>ßprozess-</w:t>
      </w:r>
      <w:r w:rsidR="00A41893" w:rsidRPr="00224E01">
        <w:rPr>
          <w:rFonts w:ascii="Arial" w:hAnsi="Arial" w:cs="Arial"/>
          <w:b/>
          <w:color w:val="000000"/>
          <w:sz w:val="28"/>
          <w:lang w:val="de-DE"/>
        </w:rPr>
        <w:t>Kontrolle</w:t>
      </w:r>
    </w:p>
    <w:p w:rsidR="00FC586D" w:rsidRPr="00224E01" w:rsidRDefault="00A41893" w:rsidP="00FC586D">
      <w:pPr>
        <w:rPr>
          <w:rFonts w:cs="Arial"/>
          <w:b/>
          <w:szCs w:val="20"/>
        </w:rPr>
      </w:pPr>
      <w:r w:rsidRPr="00224E01">
        <w:rPr>
          <w:rFonts w:cs="Arial"/>
          <w:b/>
          <w:szCs w:val="20"/>
        </w:rPr>
        <w:t>CMT Cycle Step von Fronius</w:t>
      </w:r>
    </w:p>
    <w:p w:rsidR="00FC586D" w:rsidRPr="005B32A7" w:rsidRDefault="00FC586D" w:rsidP="00FC586D">
      <w:pPr>
        <w:rPr>
          <w:rFonts w:cs="Arial"/>
          <w:szCs w:val="20"/>
          <w:lang w:val="de-DE"/>
        </w:rPr>
      </w:pPr>
    </w:p>
    <w:p w:rsidR="00FC586D" w:rsidRPr="00FC586D" w:rsidRDefault="009478DB" w:rsidP="00FC586D">
      <w:pPr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Mit</w:t>
      </w:r>
      <w:r w:rsidR="00530F11" w:rsidRPr="009478DB">
        <w:rPr>
          <w:rFonts w:cs="Arial"/>
          <w:b/>
          <w:szCs w:val="20"/>
          <w:lang w:val="de-DE"/>
        </w:rPr>
        <w:t xml:space="preserve"> </w:t>
      </w:r>
      <w:r>
        <w:rPr>
          <w:rFonts w:cs="Arial"/>
          <w:b/>
          <w:szCs w:val="20"/>
          <w:lang w:val="de-DE"/>
        </w:rPr>
        <w:t>der neuen</w:t>
      </w:r>
      <w:r w:rsidR="00530F11" w:rsidRPr="009478DB">
        <w:rPr>
          <w:rFonts w:cs="Arial"/>
          <w:b/>
          <w:szCs w:val="20"/>
          <w:lang w:val="de-DE"/>
        </w:rPr>
        <w:t xml:space="preserve"> Prozessvariante Cycle Step</w:t>
      </w:r>
      <w:r w:rsidR="00EA2CFE" w:rsidRPr="009478DB">
        <w:rPr>
          <w:rFonts w:cs="Arial"/>
          <w:b/>
          <w:szCs w:val="20"/>
          <w:lang w:val="de-DE"/>
        </w:rPr>
        <w:t xml:space="preserve"> </w:t>
      </w:r>
      <w:r w:rsidR="005B2121" w:rsidRPr="009478DB">
        <w:rPr>
          <w:rFonts w:cs="Arial"/>
          <w:b/>
          <w:szCs w:val="20"/>
          <w:lang w:val="de-DE"/>
        </w:rPr>
        <w:t>für den</w:t>
      </w:r>
      <w:r w:rsidR="00530F11" w:rsidRPr="009478DB">
        <w:rPr>
          <w:rFonts w:cs="Arial"/>
          <w:b/>
          <w:szCs w:val="20"/>
          <w:lang w:val="de-DE"/>
        </w:rPr>
        <w:t xml:space="preserve"> CMT</w:t>
      </w:r>
      <w:r w:rsidR="005B2121" w:rsidRPr="009478DB">
        <w:rPr>
          <w:rFonts w:cs="Arial"/>
          <w:b/>
          <w:szCs w:val="20"/>
          <w:lang w:val="de-DE"/>
        </w:rPr>
        <w:t>-Schweißprozess</w:t>
      </w:r>
      <w:r w:rsidR="00530F11" w:rsidRPr="009478DB">
        <w:rPr>
          <w:rFonts w:cs="Arial"/>
          <w:b/>
          <w:szCs w:val="20"/>
          <w:lang w:val="de-DE"/>
        </w:rPr>
        <w:t xml:space="preserve"> </w:t>
      </w:r>
      <w:r w:rsidR="00EA2CFE" w:rsidRPr="009478DB">
        <w:rPr>
          <w:rFonts w:cs="Arial"/>
          <w:b/>
          <w:szCs w:val="20"/>
          <w:lang w:val="de-DE"/>
        </w:rPr>
        <w:t xml:space="preserve">(Cold Metal Transfer) </w:t>
      </w:r>
      <w:r>
        <w:rPr>
          <w:rFonts w:cs="Arial"/>
          <w:b/>
          <w:szCs w:val="20"/>
          <w:lang w:val="de-DE"/>
        </w:rPr>
        <w:t>können Anwender s</w:t>
      </w:r>
      <w:r w:rsidR="002A6F84">
        <w:rPr>
          <w:rFonts w:cs="Arial"/>
          <w:b/>
          <w:szCs w:val="20"/>
          <w:lang w:val="de-DE"/>
        </w:rPr>
        <w:t xml:space="preserve">owohl die Anzahl </w:t>
      </w:r>
      <w:r w:rsidR="00B23195">
        <w:rPr>
          <w:rFonts w:cs="Arial"/>
          <w:b/>
          <w:szCs w:val="20"/>
          <w:lang w:val="de-DE"/>
        </w:rPr>
        <w:t>der</w:t>
      </w:r>
      <w:r w:rsidR="002A6F84">
        <w:rPr>
          <w:rFonts w:cs="Arial"/>
          <w:b/>
          <w:szCs w:val="20"/>
          <w:lang w:val="de-DE"/>
        </w:rPr>
        <w:t xml:space="preserve"> </w:t>
      </w:r>
      <w:r w:rsidR="00530F11">
        <w:rPr>
          <w:rFonts w:cs="Arial"/>
          <w:b/>
          <w:szCs w:val="20"/>
          <w:lang w:val="de-DE"/>
        </w:rPr>
        <w:t>Einzelt</w:t>
      </w:r>
      <w:r>
        <w:rPr>
          <w:rFonts w:cs="Arial"/>
          <w:b/>
          <w:szCs w:val="20"/>
          <w:lang w:val="de-DE"/>
        </w:rPr>
        <w:t>r</w:t>
      </w:r>
      <w:r w:rsidR="002A6F84">
        <w:rPr>
          <w:rFonts w:cs="Arial"/>
          <w:b/>
          <w:szCs w:val="20"/>
          <w:lang w:val="de-DE"/>
        </w:rPr>
        <w:t>opfen</w:t>
      </w:r>
      <w:r w:rsidR="00146F84">
        <w:rPr>
          <w:rFonts w:cs="Arial"/>
          <w:b/>
          <w:szCs w:val="20"/>
          <w:lang w:val="de-DE"/>
        </w:rPr>
        <w:t xml:space="preserve">, </w:t>
      </w:r>
      <w:r w:rsidR="00530F11">
        <w:rPr>
          <w:rFonts w:cs="Arial"/>
          <w:b/>
          <w:szCs w:val="20"/>
          <w:lang w:val="de-DE"/>
        </w:rPr>
        <w:t xml:space="preserve">als auch die Pausenzeit </w:t>
      </w:r>
      <w:r w:rsidR="005B2121">
        <w:rPr>
          <w:rFonts w:cs="Arial"/>
          <w:b/>
          <w:szCs w:val="20"/>
          <w:lang w:val="de-DE"/>
        </w:rPr>
        <w:t>zwischen den</w:t>
      </w:r>
      <w:r w:rsidR="00146F84">
        <w:rPr>
          <w:rFonts w:cs="Arial"/>
          <w:b/>
          <w:szCs w:val="20"/>
          <w:lang w:val="de-DE"/>
        </w:rPr>
        <w:t xml:space="preserve"> </w:t>
      </w:r>
      <w:r w:rsidR="005B2121">
        <w:rPr>
          <w:rFonts w:cs="Arial"/>
          <w:b/>
          <w:szCs w:val="20"/>
          <w:lang w:val="de-DE"/>
        </w:rPr>
        <w:t>Zyklen</w:t>
      </w:r>
      <w:r w:rsidR="00146F84">
        <w:rPr>
          <w:rFonts w:cs="Arial"/>
          <w:b/>
          <w:szCs w:val="20"/>
          <w:lang w:val="de-DE"/>
        </w:rPr>
        <w:t xml:space="preserve"> einstell</w:t>
      </w:r>
      <w:r>
        <w:rPr>
          <w:rFonts w:cs="Arial"/>
          <w:b/>
          <w:szCs w:val="20"/>
          <w:lang w:val="de-DE"/>
        </w:rPr>
        <w:t>en</w:t>
      </w:r>
      <w:r w:rsidR="00530F11">
        <w:rPr>
          <w:rFonts w:cs="Arial"/>
          <w:b/>
          <w:szCs w:val="20"/>
          <w:lang w:val="de-DE"/>
        </w:rPr>
        <w:t xml:space="preserve">. </w:t>
      </w:r>
      <w:r>
        <w:rPr>
          <w:rFonts w:cs="Arial"/>
          <w:b/>
          <w:szCs w:val="20"/>
          <w:lang w:val="de-DE"/>
        </w:rPr>
        <w:t>Das Ergebnis ist</w:t>
      </w:r>
      <w:r w:rsidR="00530F11">
        <w:rPr>
          <w:rFonts w:cs="Arial"/>
          <w:b/>
          <w:szCs w:val="20"/>
          <w:lang w:val="de-DE"/>
        </w:rPr>
        <w:t xml:space="preserve"> eine wärmereduzierte Schweißraupe mit deutlicher Nahtschuppung</w:t>
      </w:r>
      <w:r w:rsidR="00530F11" w:rsidDel="00530F11">
        <w:rPr>
          <w:rFonts w:cs="Arial"/>
          <w:b/>
          <w:szCs w:val="20"/>
          <w:lang w:val="de-DE"/>
        </w:rPr>
        <w:t xml:space="preserve"> </w:t>
      </w:r>
      <w:r w:rsidR="00146F84">
        <w:rPr>
          <w:rFonts w:cs="Arial"/>
          <w:b/>
          <w:szCs w:val="20"/>
          <w:lang w:val="de-DE"/>
        </w:rPr>
        <w:t xml:space="preserve">und </w:t>
      </w:r>
      <w:r w:rsidR="0059144B">
        <w:rPr>
          <w:rFonts w:cs="Arial"/>
          <w:b/>
          <w:szCs w:val="20"/>
          <w:lang w:val="de-DE"/>
        </w:rPr>
        <w:t>ein</w:t>
      </w:r>
      <w:r w:rsidR="00146F84">
        <w:rPr>
          <w:rFonts w:cs="Arial"/>
          <w:b/>
          <w:szCs w:val="20"/>
          <w:lang w:val="de-DE"/>
        </w:rPr>
        <w:t>em</w:t>
      </w:r>
      <w:r w:rsidR="0059144B">
        <w:rPr>
          <w:rFonts w:cs="Arial"/>
          <w:b/>
          <w:szCs w:val="20"/>
          <w:lang w:val="de-DE"/>
        </w:rPr>
        <w:t xml:space="preserve"> hohe</w:t>
      </w:r>
      <w:r w:rsidR="00146F84">
        <w:rPr>
          <w:rFonts w:cs="Arial"/>
          <w:b/>
          <w:szCs w:val="20"/>
          <w:lang w:val="de-DE"/>
        </w:rPr>
        <w:t>n</w:t>
      </w:r>
      <w:r w:rsidR="0059144B">
        <w:rPr>
          <w:rFonts w:cs="Arial"/>
          <w:b/>
          <w:szCs w:val="20"/>
          <w:lang w:val="de-DE"/>
        </w:rPr>
        <w:t xml:space="preserve"> Maß an Reproduzierbarkeit.</w:t>
      </w:r>
      <w:r w:rsidR="00F427DC">
        <w:rPr>
          <w:rFonts w:cs="Arial"/>
          <w:b/>
          <w:szCs w:val="20"/>
          <w:lang w:val="de-DE"/>
        </w:rPr>
        <w:t xml:space="preserve"> Der Einsatzbereich ist breit: </w:t>
      </w:r>
      <w:r w:rsidR="005B2121">
        <w:rPr>
          <w:rFonts w:cs="Arial"/>
          <w:b/>
          <w:szCs w:val="20"/>
          <w:lang w:val="de-DE"/>
        </w:rPr>
        <w:t>v</w:t>
      </w:r>
      <w:r w:rsidR="00F427DC">
        <w:rPr>
          <w:rFonts w:cs="Arial"/>
          <w:b/>
          <w:szCs w:val="20"/>
          <w:lang w:val="de-DE"/>
        </w:rPr>
        <w:t xml:space="preserve">on Sichtnähten über additive Anwendungen bis hin zu </w:t>
      </w:r>
      <w:r w:rsidR="005B2121">
        <w:rPr>
          <w:rFonts w:cs="Arial"/>
          <w:b/>
          <w:szCs w:val="20"/>
          <w:lang w:val="de-DE"/>
        </w:rPr>
        <w:t>Distanz- oder Fixierpunkten</w:t>
      </w:r>
      <w:r w:rsidR="00F427DC">
        <w:rPr>
          <w:rFonts w:cs="Arial"/>
          <w:b/>
          <w:szCs w:val="20"/>
          <w:lang w:val="de-DE"/>
        </w:rPr>
        <w:t xml:space="preserve">. </w:t>
      </w:r>
    </w:p>
    <w:p w:rsidR="00A53BF1" w:rsidRDefault="00A53BF1" w:rsidP="00A53BF1">
      <w:pPr>
        <w:rPr>
          <w:rFonts w:cs="Arial"/>
          <w:szCs w:val="20"/>
          <w:lang w:val="de-DE"/>
        </w:rPr>
      </w:pPr>
    </w:p>
    <w:p w:rsidR="001E188D" w:rsidRDefault="001E188D" w:rsidP="00FC586D">
      <w:pPr>
        <w:rPr>
          <w:rFonts w:cs="Arial"/>
          <w:szCs w:val="20"/>
          <w:lang w:val="de-DE"/>
        </w:rPr>
      </w:pPr>
    </w:p>
    <w:p w:rsidR="00F427DC" w:rsidRDefault="00A53BF1" w:rsidP="00FC586D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Beim MIG/MAG Schweißen </w:t>
      </w:r>
      <w:r w:rsidR="00146F84">
        <w:rPr>
          <w:rFonts w:cs="Arial"/>
          <w:szCs w:val="20"/>
          <w:lang w:val="de-DE"/>
        </w:rPr>
        <w:t>schmilzt</w:t>
      </w:r>
      <w:r>
        <w:rPr>
          <w:rFonts w:cs="Arial"/>
          <w:szCs w:val="20"/>
          <w:lang w:val="de-DE"/>
        </w:rPr>
        <w:t xml:space="preserve"> am Ende der Drahtelektrode ein Tropfen, </w:t>
      </w:r>
      <w:r w:rsidR="00146F84">
        <w:rPr>
          <w:rFonts w:cs="Arial"/>
          <w:szCs w:val="20"/>
          <w:lang w:val="de-DE"/>
        </w:rPr>
        <w:t>welcher</w:t>
      </w:r>
      <w:r w:rsidR="005B2121">
        <w:rPr>
          <w:rFonts w:cs="Arial"/>
          <w:szCs w:val="20"/>
          <w:lang w:val="de-DE"/>
        </w:rPr>
        <w:t xml:space="preserve"> </w:t>
      </w:r>
      <w:r w:rsidR="00146F84">
        <w:rPr>
          <w:rFonts w:cs="Arial"/>
          <w:szCs w:val="20"/>
          <w:lang w:val="de-DE"/>
        </w:rPr>
        <w:t>bei</w:t>
      </w:r>
      <w:r w:rsidR="004A5A8A">
        <w:rPr>
          <w:rFonts w:cs="Arial"/>
          <w:szCs w:val="20"/>
          <w:lang w:val="de-DE"/>
        </w:rPr>
        <w:t>m</w:t>
      </w:r>
      <w:r w:rsidR="00146F84">
        <w:rPr>
          <w:rFonts w:cs="Arial"/>
          <w:szCs w:val="20"/>
          <w:lang w:val="de-DE"/>
        </w:rPr>
        <w:t xml:space="preserve"> CMT</w:t>
      </w:r>
      <w:r w:rsidR="004A5A8A">
        <w:rPr>
          <w:rFonts w:cs="Arial"/>
          <w:szCs w:val="20"/>
          <w:lang w:val="de-DE"/>
        </w:rPr>
        <w:t>-Prozess</w:t>
      </w:r>
      <w:r w:rsidR="00146F84">
        <w:rPr>
          <w:rFonts w:cs="Arial"/>
          <w:szCs w:val="20"/>
          <w:lang w:val="de-DE"/>
        </w:rPr>
        <w:t xml:space="preserve"> an das </w:t>
      </w:r>
      <w:r>
        <w:rPr>
          <w:rFonts w:cs="Arial"/>
          <w:szCs w:val="20"/>
          <w:lang w:val="de-DE"/>
        </w:rPr>
        <w:t xml:space="preserve">Schmelzbad </w:t>
      </w:r>
      <w:r w:rsidR="00146F84">
        <w:rPr>
          <w:rFonts w:cs="Arial"/>
          <w:szCs w:val="20"/>
          <w:lang w:val="de-DE"/>
        </w:rPr>
        <w:t>im Kurzschluss übergeben wird</w:t>
      </w:r>
      <w:r>
        <w:rPr>
          <w:rFonts w:cs="Arial"/>
          <w:szCs w:val="20"/>
          <w:lang w:val="de-DE"/>
        </w:rPr>
        <w:t xml:space="preserve">. Nach dem </w:t>
      </w:r>
      <w:r w:rsidR="00146F84">
        <w:rPr>
          <w:rFonts w:cs="Arial"/>
          <w:szCs w:val="20"/>
          <w:lang w:val="de-DE"/>
        </w:rPr>
        <w:t xml:space="preserve">charakteristischen </w:t>
      </w:r>
      <w:r>
        <w:rPr>
          <w:rFonts w:cs="Arial"/>
          <w:szCs w:val="20"/>
          <w:lang w:val="de-DE"/>
        </w:rPr>
        <w:t xml:space="preserve">Kurzschluss zündet der Lichtbogen erneut und ein neuer Schweißzyklus beginnt. Mit </w:t>
      </w:r>
      <w:r w:rsidR="00146F84">
        <w:rPr>
          <w:rFonts w:cs="Arial"/>
          <w:szCs w:val="20"/>
          <w:lang w:val="de-DE"/>
        </w:rPr>
        <w:t xml:space="preserve">CMT </w:t>
      </w:r>
      <w:r>
        <w:rPr>
          <w:rFonts w:cs="Arial"/>
          <w:szCs w:val="20"/>
          <w:lang w:val="de-DE"/>
        </w:rPr>
        <w:t xml:space="preserve">Cylce Step kann Fronius diese einzelnen Zyklen so </w:t>
      </w:r>
      <w:r w:rsidR="00B23195">
        <w:rPr>
          <w:rFonts w:cs="Arial"/>
          <w:szCs w:val="20"/>
          <w:lang w:val="de-DE"/>
        </w:rPr>
        <w:t>exakt</w:t>
      </w:r>
      <w:r>
        <w:rPr>
          <w:rFonts w:cs="Arial"/>
          <w:szCs w:val="20"/>
          <w:lang w:val="de-DE"/>
        </w:rPr>
        <w:t xml:space="preserve"> steuern, dass der Anwender die genaue Anzahl der Tropfen </w:t>
      </w:r>
      <w:r w:rsidR="00964DE2">
        <w:rPr>
          <w:rFonts w:cs="Arial"/>
          <w:szCs w:val="20"/>
          <w:lang w:val="de-DE"/>
        </w:rPr>
        <w:t xml:space="preserve">pro Schweißpunkt </w:t>
      </w:r>
      <w:r w:rsidR="00146F84">
        <w:rPr>
          <w:rFonts w:cs="Arial"/>
          <w:szCs w:val="20"/>
          <w:lang w:val="de-DE"/>
        </w:rPr>
        <w:t>definieren</w:t>
      </w:r>
      <w:r>
        <w:rPr>
          <w:rFonts w:cs="Arial"/>
          <w:szCs w:val="20"/>
          <w:lang w:val="de-DE"/>
        </w:rPr>
        <w:t xml:space="preserve"> kann</w:t>
      </w:r>
      <w:r w:rsidR="00A41893">
        <w:rPr>
          <w:rFonts w:cs="Arial"/>
          <w:szCs w:val="20"/>
          <w:lang w:val="de-DE"/>
        </w:rPr>
        <w:t>. Das schafft ein</w:t>
      </w:r>
      <w:r w:rsidR="00AD18FB">
        <w:rPr>
          <w:rFonts w:cs="Arial"/>
          <w:szCs w:val="20"/>
          <w:lang w:val="de-DE"/>
        </w:rPr>
        <w:t>en</w:t>
      </w:r>
      <w:r w:rsidR="00A41893">
        <w:rPr>
          <w:rFonts w:cs="Arial"/>
          <w:szCs w:val="20"/>
          <w:lang w:val="de-DE"/>
        </w:rPr>
        <w:t xml:space="preserve"> völlig neue</w:t>
      </w:r>
      <w:r w:rsidR="00AD18FB">
        <w:rPr>
          <w:rFonts w:cs="Arial"/>
          <w:szCs w:val="20"/>
          <w:lang w:val="de-DE"/>
        </w:rPr>
        <w:t>n</w:t>
      </w:r>
      <w:r w:rsidR="00964DE2">
        <w:rPr>
          <w:rFonts w:cs="Arial"/>
          <w:szCs w:val="20"/>
          <w:lang w:val="de-DE"/>
        </w:rPr>
        <w:t xml:space="preserve"> Level </w:t>
      </w:r>
      <w:r w:rsidR="00B23195">
        <w:rPr>
          <w:rFonts w:cs="Arial"/>
          <w:szCs w:val="20"/>
          <w:lang w:val="de-DE"/>
        </w:rPr>
        <w:t>an</w:t>
      </w:r>
      <w:r w:rsidR="00964DE2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Kontrolle und </w:t>
      </w:r>
      <w:r w:rsidR="00964DE2">
        <w:rPr>
          <w:rFonts w:cs="Arial"/>
          <w:szCs w:val="20"/>
          <w:lang w:val="de-DE"/>
        </w:rPr>
        <w:t xml:space="preserve">Reproduzierbarkeit. Auch die Größe </w:t>
      </w:r>
      <w:r w:rsidR="009478DB">
        <w:rPr>
          <w:rFonts w:cs="Arial"/>
          <w:szCs w:val="20"/>
          <w:lang w:val="de-DE"/>
        </w:rPr>
        <w:t>des</w:t>
      </w:r>
      <w:r w:rsidR="00146F84">
        <w:rPr>
          <w:rFonts w:cs="Arial"/>
          <w:szCs w:val="20"/>
          <w:lang w:val="de-DE"/>
        </w:rPr>
        <w:t xml:space="preserve"> resultierenden Materialabtrages einer Sequenz </w:t>
      </w:r>
      <w:r w:rsidR="00964DE2">
        <w:rPr>
          <w:rFonts w:cs="Arial"/>
          <w:szCs w:val="20"/>
          <w:lang w:val="de-DE"/>
        </w:rPr>
        <w:t xml:space="preserve">kann </w:t>
      </w:r>
      <w:r>
        <w:rPr>
          <w:rFonts w:cs="Arial"/>
          <w:szCs w:val="20"/>
          <w:lang w:val="de-DE"/>
        </w:rPr>
        <w:t xml:space="preserve">eingestellt werden. </w:t>
      </w:r>
    </w:p>
    <w:p w:rsidR="00F427DC" w:rsidRDefault="00F427DC" w:rsidP="00FC586D">
      <w:pPr>
        <w:rPr>
          <w:rFonts w:cs="Arial"/>
          <w:szCs w:val="20"/>
          <w:lang w:val="de-DE"/>
        </w:rPr>
      </w:pPr>
    </w:p>
    <w:p w:rsidR="00F427DC" w:rsidRPr="003A6CA3" w:rsidRDefault="003A6CA3" w:rsidP="00FC586D">
      <w:pPr>
        <w:rPr>
          <w:rFonts w:cs="Arial"/>
          <w:b/>
          <w:szCs w:val="20"/>
          <w:lang w:val="de-DE"/>
        </w:rPr>
      </w:pPr>
      <w:r w:rsidRPr="003A6CA3">
        <w:rPr>
          <w:rFonts w:cs="Arial"/>
          <w:b/>
          <w:szCs w:val="20"/>
          <w:lang w:val="de-DE"/>
        </w:rPr>
        <w:t>Minimale Wärmeeinbringung und perfekte Nahtoptik</w:t>
      </w:r>
    </w:p>
    <w:p w:rsidR="00F427DC" w:rsidRDefault="00F427DC" w:rsidP="00FC586D">
      <w:pPr>
        <w:rPr>
          <w:rFonts w:cs="Arial"/>
          <w:szCs w:val="20"/>
          <w:lang w:val="de-DE"/>
        </w:rPr>
      </w:pPr>
    </w:p>
    <w:p w:rsidR="002E5211" w:rsidRDefault="00B25385" w:rsidP="00FC586D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Mit</w:t>
      </w:r>
      <w:r w:rsidR="00E227D0">
        <w:rPr>
          <w:rFonts w:cs="Arial"/>
          <w:szCs w:val="20"/>
          <w:lang w:val="de-DE"/>
        </w:rPr>
        <w:t xml:space="preserve"> Cycle Step </w:t>
      </w:r>
      <w:r>
        <w:rPr>
          <w:rFonts w:cs="Arial"/>
          <w:szCs w:val="20"/>
          <w:lang w:val="de-DE"/>
        </w:rPr>
        <w:t xml:space="preserve">ist außerdem </w:t>
      </w:r>
      <w:r w:rsidR="00E227D0">
        <w:rPr>
          <w:rFonts w:cs="Arial"/>
          <w:szCs w:val="20"/>
          <w:lang w:val="de-DE"/>
        </w:rPr>
        <w:t>die Wärmeeinbringung ins Werkstück minimal und gut kontrollierbar</w:t>
      </w:r>
      <w:r w:rsidR="00CE7278">
        <w:rPr>
          <w:rFonts w:cs="Arial"/>
          <w:szCs w:val="20"/>
          <w:lang w:val="de-DE"/>
        </w:rPr>
        <w:t xml:space="preserve">, </w:t>
      </w:r>
      <w:r>
        <w:rPr>
          <w:rFonts w:cs="Arial"/>
          <w:szCs w:val="20"/>
          <w:lang w:val="de-DE"/>
        </w:rPr>
        <w:t>was</w:t>
      </w:r>
      <w:r w:rsidR="00146F84">
        <w:rPr>
          <w:rFonts w:cs="Arial"/>
          <w:szCs w:val="20"/>
          <w:lang w:val="de-DE"/>
        </w:rPr>
        <w:t xml:space="preserve"> speziell beim Positionsschweißen mit Spalttoleranzen</w:t>
      </w:r>
      <w:r w:rsidR="00C65F14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hilfreich ist</w:t>
      </w:r>
      <w:r w:rsidR="009478DB">
        <w:rPr>
          <w:rFonts w:cs="Arial"/>
          <w:szCs w:val="20"/>
          <w:lang w:val="de-DE"/>
        </w:rPr>
        <w:t xml:space="preserve">. </w:t>
      </w:r>
      <w:r w:rsidR="00C65F14">
        <w:rPr>
          <w:rFonts w:cs="Arial"/>
          <w:szCs w:val="20"/>
          <w:lang w:val="de-DE"/>
        </w:rPr>
        <w:t>Ein weiterer Vorteil i</w:t>
      </w:r>
      <w:r w:rsidR="004A5A8A">
        <w:rPr>
          <w:rFonts w:cs="Arial"/>
          <w:szCs w:val="20"/>
          <w:lang w:val="de-DE"/>
        </w:rPr>
        <w:t>st die deutliche Nahtschuppung</w:t>
      </w:r>
      <w:r w:rsidR="00C65F14">
        <w:rPr>
          <w:rFonts w:cs="Arial"/>
          <w:szCs w:val="20"/>
          <w:lang w:val="de-DE"/>
        </w:rPr>
        <w:t xml:space="preserve">. </w:t>
      </w:r>
      <w:r w:rsidR="004A5A8A">
        <w:rPr>
          <w:rFonts w:cs="Arial"/>
          <w:szCs w:val="20"/>
          <w:lang w:val="de-DE"/>
        </w:rPr>
        <w:t>Diese</w:t>
      </w:r>
      <w:r w:rsidR="00E227D0">
        <w:rPr>
          <w:rFonts w:cs="Arial"/>
          <w:szCs w:val="20"/>
          <w:lang w:val="de-DE"/>
        </w:rPr>
        <w:t xml:space="preserve"> macht Cycle Step i</w:t>
      </w:r>
      <w:r w:rsidR="009478DB">
        <w:rPr>
          <w:rFonts w:cs="Arial"/>
          <w:szCs w:val="20"/>
          <w:lang w:val="de-DE"/>
        </w:rPr>
        <w:t>deal für hochwertige Sichtnähte.</w:t>
      </w:r>
      <w:r w:rsidR="005B32A7">
        <w:rPr>
          <w:rFonts w:cs="Arial"/>
          <w:szCs w:val="20"/>
          <w:lang w:val="de-DE"/>
        </w:rPr>
        <w:t xml:space="preserve"> </w:t>
      </w:r>
      <w:r w:rsidR="00C65F14">
        <w:rPr>
          <w:rFonts w:cs="Arial"/>
          <w:szCs w:val="20"/>
          <w:lang w:val="de-DE"/>
        </w:rPr>
        <w:t xml:space="preserve">CMT </w:t>
      </w:r>
      <w:r w:rsidR="00E227D0">
        <w:rPr>
          <w:rFonts w:cs="Arial"/>
          <w:szCs w:val="20"/>
          <w:lang w:val="de-DE"/>
        </w:rPr>
        <w:t xml:space="preserve">Cycle Step </w:t>
      </w:r>
      <w:r w:rsidR="005B2121">
        <w:rPr>
          <w:rFonts w:cs="Arial"/>
          <w:szCs w:val="20"/>
          <w:lang w:val="de-DE"/>
        </w:rPr>
        <w:t>ermöglicht auch das Schw</w:t>
      </w:r>
      <w:r w:rsidR="00C65F14">
        <w:rPr>
          <w:rFonts w:cs="Arial"/>
          <w:szCs w:val="20"/>
          <w:lang w:val="de-DE"/>
        </w:rPr>
        <w:t>e</w:t>
      </w:r>
      <w:r w:rsidR="005B2121">
        <w:rPr>
          <w:rFonts w:cs="Arial"/>
          <w:szCs w:val="20"/>
          <w:lang w:val="de-DE"/>
        </w:rPr>
        <w:t>i</w:t>
      </w:r>
      <w:r w:rsidR="00C65F14">
        <w:rPr>
          <w:rFonts w:cs="Arial"/>
          <w:szCs w:val="20"/>
          <w:lang w:val="de-DE"/>
        </w:rPr>
        <w:t xml:space="preserve">ßen kleinster Fixierpunkte und stellt damit eine </w:t>
      </w:r>
      <w:r w:rsidR="00E227D0">
        <w:rPr>
          <w:rFonts w:cs="Arial"/>
          <w:szCs w:val="20"/>
          <w:lang w:val="de-DE"/>
        </w:rPr>
        <w:t>Alternative zu Punktierzangen</w:t>
      </w:r>
      <w:r w:rsidR="005B2121">
        <w:rPr>
          <w:rFonts w:cs="Arial"/>
          <w:szCs w:val="20"/>
          <w:lang w:val="de-DE"/>
        </w:rPr>
        <w:t xml:space="preserve"> </w:t>
      </w:r>
      <w:r w:rsidR="00C65F14">
        <w:rPr>
          <w:rFonts w:cs="Arial"/>
          <w:szCs w:val="20"/>
          <w:lang w:val="de-DE"/>
        </w:rPr>
        <w:t>dar</w:t>
      </w:r>
      <w:r w:rsidR="00E227D0">
        <w:rPr>
          <w:rFonts w:cs="Arial"/>
          <w:szCs w:val="20"/>
          <w:lang w:val="de-DE"/>
        </w:rPr>
        <w:t xml:space="preserve">. </w:t>
      </w:r>
      <w:r w:rsidR="00B23195">
        <w:rPr>
          <w:rFonts w:cs="Arial"/>
          <w:szCs w:val="20"/>
          <w:lang w:val="de-DE"/>
        </w:rPr>
        <w:t>Zudem</w:t>
      </w:r>
      <w:r w:rsidR="00335649">
        <w:rPr>
          <w:rFonts w:cs="Arial"/>
          <w:szCs w:val="20"/>
          <w:lang w:val="de-DE"/>
        </w:rPr>
        <w:t xml:space="preserve"> kann </w:t>
      </w:r>
      <w:r w:rsidR="00C65F14">
        <w:rPr>
          <w:rFonts w:cs="Arial"/>
          <w:szCs w:val="20"/>
          <w:lang w:val="de-DE"/>
        </w:rPr>
        <w:t xml:space="preserve">CMT </w:t>
      </w:r>
      <w:r w:rsidR="00335649">
        <w:rPr>
          <w:rFonts w:cs="Arial"/>
          <w:szCs w:val="20"/>
          <w:lang w:val="de-DE"/>
        </w:rPr>
        <w:t>Cylce Step</w:t>
      </w:r>
      <w:r w:rsidR="00E227D0">
        <w:rPr>
          <w:rFonts w:cs="Arial"/>
          <w:szCs w:val="20"/>
          <w:lang w:val="de-DE"/>
        </w:rPr>
        <w:t xml:space="preserve"> </w:t>
      </w:r>
      <w:r w:rsidR="005B2121">
        <w:rPr>
          <w:rFonts w:cs="Arial"/>
          <w:szCs w:val="20"/>
          <w:lang w:val="de-DE"/>
        </w:rPr>
        <w:t>be</w:t>
      </w:r>
      <w:r w:rsidR="00C65F14">
        <w:rPr>
          <w:rFonts w:cs="Arial"/>
          <w:szCs w:val="20"/>
          <w:lang w:val="de-DE"/>
        </w:rPr>
        <w:t>i</w:t>
      </w:r>
      <w:r w:rsidR="00AD18FB">
        <w:rPr>
          <w:rFonts w:cs="Arial"/>
          <w:szCs w:val="20"/>
          <w:lang w:val="de-DE"/>
        </w:rPr>
        <w:t>m</w:t>
      </w:r>
      <w:r w:rsidR="00C65F14">
        <w:rPr>
          <w:rFonts w:cs="Arial"/>
          <w:szCs w:val="20"/>
          <w:lang w:val="de-DE"/>
        </w:rPr>
        <w:t xml:space="preserve"> </w:t>
      </w:r>
      <w:r w:rsidR="00AD18FB">
        <w:rPr>
          <w:rFonts w:cs="Arial"/>
          <w:szCs w:val="20"/>
          <w:lang w:val="de-DE"/>
        </w:rPr>
        <w:t>S</w:t>
      </w:r>
      <w:r w:rsidR="00C65F14">
        <w:rPr>
          <w:rFonts w:cs="Arial"/>
          <w:szCs w:val="20"/>
          <w:lang w:val="de-DE"/>
        </w:rPr>
        <w:t xml:space="preserve">chweißen verzinkter Bleche oder zur Erzeugung von </w:t>
      </w:r>
      <w:r w:rsidR="00E227D0">
        <w:rPr>
          <w:rFonts w:cs="Arial"/>
          <w:szCs w:val="20"/>
          <w:lang w:val="de-DE"/>
        </w:rPr>
        <w:t>Haltepunkte</w:t>
      </w:r>
      <w:r w:rsidR="00C65F14">
        <w:rPr>
          <w:rFonts w:cs="Arial"/>
          <w:szCs w:val="20"/>
          <w:lang w:val="de-DE"/>
        </w:rPr>
        <w:t>n</w:t>
      </w:r>
      <w:r w:rsidR="00E227D0">
        <w:rPr>
          <w:rFonts w:cs="Arial"/>
          <w:szCs w:val="20"/>
          <w:lang w:val="de-DE"/>
        </w:rPr>
        <w:t xml:space="preserve"> zur Unterstützung von Klebeverbindungen</w:t>
      </w:r>
      <w:r w:rsidR="005B32A7">
        <w:rPr>
          <w:rFonts w:cs="Arial"/>
          <w:szCs w:val="20"/>
          <w:lang w:val="de-DE"/>
        </w:rPr>
        <w:t xml:space="preserve"> </w:t>
      </w:r>
      <w:r w:rsidR="00C65F14">
        <w:rPr>
          <w:rFonts w:cs="Arial"/>
          <w:szCs w:val="20"/>
          <w:lang w:val="de-DE"/>
        </w:rPr>
        <w:t>eingesetzt werden.</w:t>
      </w:r>
      <w:r w:rsidR="005B2121">
        <w:rPr>
          <w:rFonts w:cs="Arial"/>
          <w:szCs w:val="20"/>
          <w:lang w:val="de-DE"/>
        </w:rPr>
        <w:t xml:space="preserve"> </w:t>
      </w:r>
      <w:r w:rsidR="00AD18FB">
        <w:rPr>
          <w:rFonts w:cs="Arial"/>
          <w:szCs w:val="20"/>
          <w:lang w:val="de-DE"/>
        </w:rPr>
        <w:t>Auftragsschweißungen und Anwendungen in der additive</w:t>
      </w:r>
      <w:r w:rsidR="005B32A7">
        <w:rPr>
          <w:rFonts w:cs="Arial"/>
          <w:szCs w:val="20"/>
          <w:lang w:val="de-DE"/>
        </w:rPr>
        <w:t>n</w:t>
      </w:r>
      <w:r w:rsidR="00AD18FB">
        <w:rPr>
          <w:rFonts w:cs="Arial"/>
          <w:szCs w:val="20"/>
          <w:lang w:val="de-DE"/>
        </w:rPr>
        <w:t xml:space="preserve"> Fertigung sind</w:t>
      </w:r>
      <w:r>
        <w:rPr>
          <w:rFonts w:cs="Arial"/>
          <w:szCs w:val="20"/>
          <w:lang w:val="de-DE"/>
        </w:rPr>
        <w:t xml:space="preserve"> mit Cycle Step</w:t>
      </w:r>
      <w:r w:rsidR="00AD18FB">
        <w:rPr>
          <w:rFonts w:cs="Arial"/>
          <w:szCs w:val="20"/>
          <w:lang w:val="de-DE"/>
        </w:rPr>
        <w:t xml:space="preserve"> ebenfalls</w:t>
      </w:r>
      <w:r w:rsidR="005B32A7">
        <w:rPr>
          <w:rFonts w:cs="Arial"/>
          <w:szCs w:val="20"/>
          <w:lang w:val="de-DE"/>
        </w:rPr>
        <w:t xml:space="preserve"> möglich</w:t>
      </w:r>
      <w:r w:rsidR="00AD18FB">
        <w:rPr>
          <w:rFonts w:cs="Arial"/>
          <w:szCs w:val="20"/>
          <w:lang w:val="de-DE"/>
        </w:rPr>
        <w:t>.</w:t>
      </w:r>
    </w:p>
    <w:p w:rsidR="005B32A7" w:rsidRDefault="005B32A7" w:rsidP="00FC586D">
      <w:pPr>
        <w:rPr>
          <w:rFonts w:cs="Arial"/>
          <w:szCs w:val="20"/>
          <w:lang w:val="de-DE"/>
        </w:rPr>
      </w:pPr>
    </w:p>
    <w:p w:rsidR="002E5211" w:rsidRDefault="002E5211" w:rsidP="00FC586D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Die </w:t>
      </w:r>
      <w:r w:rsidR="004A5A8A">
        <w:rPr>
          <w:rFonts w:cs="Arial"/>
          <w:szCs w:val="20"/>
          <w:lang w:val="de-DE"/>
        </w:rPr>
        <w:t xml:space="preserve">Option </w:t>
      </w:r>
      <w:r>
        <w:rPr>
          <w:rFonts w:cs="Arial"/>
          <w:szCs w:val="20"/>
          <w:lang w:val="de-DE"/>
        </w:rPr>
        <w:t xml:space="preserve">Cycle Step ist </w:t>
      </w:r>
      <w:r w:rsidR="004A5A8A">
        <w:rPr>
          <w:rFonts w:cs="Arial"/>
          <w:szCs w:val="20"/>
          <w:lang w:val="de-DE"/>
        </w:rPr>
        <w:t>ab der TPS/i Firmware</w:t>
      </w:r>
      <w:r>
        <w:rPr>
          <w:rFonts w:cs="Arial"/>
          <w:szCs w:val="20"/>
          <w:lang w:val="de-DE"/>
        </w:rPr>
        <w:t xml:space="preserve"> </w:t>
      </w:r>
      <w:r w:rsidR="004A5A8A">
        <w:rPr>
          <w:rFonts w:cs="Arial"/>
          <w:szCs w:val="20"/>
          <w:lang w:val="de-DE"/>
        </w:rPr>
        <w:t xml:space="preserve">Version </w:t>
      </w:r>
      <w:r>
        <w:rPr>
          <w:rFonts w:cs="Arial"/>
          <w:szCs w:val="20"/>
          <w:lang w:val="de-DE"/>
        </w:rPr>
        <w:t xml:space="preserve">1.9.0 </w:t>
      </w:r>
      <w:r w:rsidR="004A5A8A">
        <w:rPr>
          <w:rFonts w:cs="Arial"/>
          <w:szCs w:val="20"/>
          <w:lang w:val="de-DE"/>
        </w:rPr>
        <w:t xml:space="preserve">als Upgrade </w:t>
      </w:r>
      <w:r w:rsidR="00A41893">
        <w:rPr>
          <w:rFonts w:cs="Arial"/>
          <w:szCs w:val="20"/>
          <w:lang w:val="de-DE"/>
        </w:rPr>
        <w:t xml:space="preserve">verfügbar. </w:t>
      </w:r>
      <w:r w:rsidR="00015A53">
        <w:rPr>
          <w:rFonts w:cs="Arial"/>
          <w:szCs w:val="20"/>
          <w:lang w:val="de-DE"/>
        </w:rPr>
        <w:t>Anwender können die</w:t>
      </w:r>
      <w:r w:rsidR="00A41893">
        <w:rPr>
          <w:rFonts w:cs="Arial"/>
          <w:szCs w:val="20"/>
          <w:lang w:val="de-DE"/>
        </w:rPr>
        <w:t xml:space="preserve"> Funktion </w:t>
      </w:r>
      <w:r w:rsidR="004A5A8A">
        <w:rPr>
          <w:rFonts w:cs="Arial"/>
          <w:szCs w:val="20"/>
          <w:lang w:val="de-DE"/>
        </w:rPr>
        <w:t>nach dem Upgrade</w:t>
      </w:r>
      <w:r w:rsidR="00A41893">
        <w:rPr>
          <w:rFonts w:cs="Arial"/>
          <w:szCs w:val="20"/>
          <w:lang w:val="de-DE"/>
        </w:rPr>
        <w:t xml:space="preserve"> auf TPS/i</w:t>
      </w:r>
      <w:r w:rsidR="00015A53">
        <w:rPr>
          <w:rFonts w:cs="Arial"/>
          <w:szCs w:val="20"/>
          <w:lang w:val="de-DE"/>
        </w:rPr>
        <w:t>-Systemen</w:t>
      </w:r>
      <w:r w:rsidR="00A41893">
        <w:rPr>
          <w:rFonts w:cs="Arial"/>
          <w:szCs w:val="20"/>
          <w:lang w:val="de-DE"/>
        </w:rPr>
        <w:t xml:space="preserve"> </w:t>
      </w:r>
      <w:r w:rsidR="00C65F14">
        <w:rPr>
          <w:rFonts w:cs="Arial"/>
          <w:szCs w:val="20"/>
          <w:lang w:val="de-DE"/>
        </w:rPr>
        <w:t xml:space="preserve">für </w:t>
      </w:r>
      <w:r w:rsidR="004A5A8A">
        <w:rPr>
          <w:rFonts w:cs="Arial"/>
          <w:szCs w:val="20"/>
          <w:lang w:val="de-DE"/>
        </w:rPr>
        <w:t xml:space="preserve">alle </w:t>
      </w:r>
      <w:r w:rsidR="00A41893">
        <w:rPr>
          <w:rFonts w:cs="Arial"/>
          <w:szCs w:val="20"/>
          <w:lang w:val="de-DE"/>
        </w:rPr>
        <w:t xml:space="preserve">CMT </w:t>
      </w:r>
      <w:r w:rsidR="00C65F14">
        <w:rPr>
          <w:rFonts w:cs="Arial"/>
          <w:szCs w:val="20"/>
          <w:lang w:val="de-DE"/>
        </w:rPr>
        <w:t xml:space="preserve">Kennlinien </w:t>
      </w:r>
      <w:r w:rsidR="00015A53">
        <w:rPr>
          <w:rFonts w:cs="Arial"/>
          <w:szCs w:val="20"/>
          <w:lang w:val="de-DE"/>
        </w:rPr>
        <w:t>nutzen</w:t>
      </w:r>
      <w:r w:rsidR="00A41893">
        <w:rPr>
          <w:rFonts w:cs="Arial"/>
          <w:szCs w:val="20"/>
          <w:lang w:val="de-DE"/>
        </w:rPr>
        <w:t>.</w:t>
      </w:r>
    </w:p>
    <w:p w:rsidR="00F358F6" w:rsidRDefault="00F358F6" w:rsidP="003F6E14">
      <w:pPr>
        <w:rPr>
          <w:rFonts w:cs="Arial"/>
          <w:szCs w:val="20"/>
          <w:lang w:val="de-DE"/>
        </w:rPr>
      </w:pPr>
    </w:p>
    <w:p w:rsidR="003A6CA3" w:rsidRPr="00AE2683" w:rsidRDefault="003A6CA3" w:rsidP="003F6E14">
      <w:pPr>
        <w:rPr>
          <w:rFonts w:cs="Arial"/>
          <w:szCs w:val="20"/>
          <w:lang w:val="de-DE"/>
        </w:rPr>
      </w:pPr>
    </w:p>
    <w:p w:rsidR="00ED4FC0" w:rsidRPr="00AE2683" w:rsidRDefault="003A6CA3" w:rsidP="003F6E14">
      <w:pPr>
        <w:rPr>
          <w:rFonts w:cs="Arial"/>
          <w:i/>
          <w:szCs w:val="20"/>
          <w:lang w:val="de-DE"/>
        </w:rPr>
      </w:pPr>
      <w:r>
        <w:rPr>
          <w:rFonts w:cs="Arial"/>
          <w:i/>
          <w:szCs w:val="20"/>
          <w:lang w:val="de-DE"/>
        </w:rPr>
        <w:t>1</w:t>
      </w:r>
      <w:r w:rsidR="00F358F6">
        <w:rPr>
          <w:rFonts w:cs="Arial"/>
          <w:i/>
          <w:szCs w:val="20"/>
          <w:lang w:val="de-DE"/>
        </w:rPr>
        <w:t>.</w:t>
      </w:r>
      <w:r w:rsidR="00EF41E7">
        <w:rPr>
          <w:rFonts w:cs="Arial"/>
          <w:i/>
          <w:szCs w:val="20"/>
          <w:lang w:val="de-DE"/>
        </w:rPr>
        <w:t>962</w:t>
      </w:r>
      <w:r w:rsidR="00505D71" w:rsidRPr="00AE2683">
        <w:rPr>
          <w:rFonts w:cs="Arial"/>
          <w:i/>
          <w:szCs w:val="20"/>
          <w:lang w:val="de-DE"/>
        </w:rPr>
        <w:t xml:space="preserve"> Zeichen</w:t>
      </w:r>
      <w:r w:rsidR="007E58AC" w:rsidRPr="00AE2683">
        <w:rPr>
          <w:rFonts w:cs="Arial"/>
          <w:i/>
          <w:szCs w:val="20"/>
          <w:lang w:val="de-DE"/>
        </w:rPr>
        <w:t xml:space="preserve"> </w:t>
      </w:r>
      <w:r w:rsidR="00397D0F" w:rsidRPr="00AE2683">
        <w:rPr>
          <w:rFonts w:cs="Arial"/>
          <w:i/>
          <w:szCs w:val="20"/>
          <w:lang w:val="de-DE"/>
        </w:rPr>
        <w:t>inkl.</w:t>
      </w:r>
      <w:r w:rsidR="00790419" w:rsidRPr="00AE2683">
        <w:rPr>
          <w:rFonts w:cs="Arial"/>
          <w:i/>
          <w:szCs w:val="20"/>
          <w:lang w:val="de-DE"/>
        </w:rPr>
        <w:t xml:space="preserve"> Leerzeichen</w:t>
      </w:r>
    </w:p>
    <w:p w:rsidR="00070925" w:rsidRDefault="00070925" w:rsidP="003F6E14">
      <w:pPr>
        <w:rPr>
          <w:rFonts w:cs="Arial"/>
          <w:b/>
          <w:szCs w:val="20"/>
          <w:lang w:val="de-DE"/>
        </w:rPr>
      </w:pPr>
    </w:p>
    <w:p w:rsidR="003A6CA3" w:rsidRPr="00AE2683" w:rsidRDefault="003A6CA3" w:rsidP="003F6E14">
      <w:pPr>
        <w:rPr>
          <w:rFonts w:cs="Arial"/>
          <w:b/>
          <w:szCs w:val="20"/>
          <w:lang w:val="de-DE"/>
        </w:rPr>
      </w:pPr>
    </w:p>
    <w:p w:rsidR="00DA654E" w:rsidRDefault="00931DE9" w:rsidP="003F6E14">
      <w:pPr>
        <w:rPr>
          <w:rFonts w:cs="Arial"/>
          <w:szCs w:val="20"/>
          <w:lang w:val="de-DE"/>
        </w:rPr>
      </w:pPr>
      <w:r>
        <w:rPr>
          <w:rFonts w:cs="Arial"/>
          <w:b/>
          <w:szCs w:val="20"/>
          <w:lang w:val="de-DE"/>
        </w:rPr>
        <w:t>Bildunterschriften:</w:t>
      </w:r>
    </w:p>
    <w:p w:rsidR="00E34F68" w:rsidRDefault="00E34F68" w:rsidP="003F6E14">
      <w:pPr>
        <w:rPr>
          <w:rFonts w:cs="Arial"/>
          <w:szCs w:val="20"/>
          <w:lang w:val="de-DE"/>
        </w:rPr>
      </w:pPr>
    </w:p>
    <w:p w:rsidR="0064782E" w:rsidRPr="00AE2683" w:rsidRDefault="00B015E5" w:rsidP="003F6E14">
      <w:pPr>
        <w:rPr>
          <w:rFonts w:cs="Arial"/>
          <w:szCs w:val="20"/>
          <w:lang w:val="de-DE"/>
        </w:rPr>
      </w:pPr>
      <w:r w:rsidRPr="006D706C">
        <w:rPr>
          <w:rFonts w:cs="Arial"/>
          <w:noProof/>
          <w:szCs w:val="20"/>
          <w:lang w:val="de-AT" w:eastAsia="de-AT"/>
        </w:rPr>
        <w:drawing>
          <wp:inline distT="0" distB="0" distL="0" distR="0">
            <wp:extent cx="2133600" cy="1200150"/>
            <wp:effectExtent l="0" t="0" r="0" b="0"/>
            <wp:docPr id="3" name="Bild 1" descr="pw_press_CycleStep-spot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_press_CycleStep-spot_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36" w:rsidRPr="006F6201" w:rsidRDefault="00512ECD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Bild 1:</w:t>
      </w:r>
      <w:r w:rsidR="006F6201">
        <w:rPr>
          <w:rFonts w:cs="Arial"/>
          <w:b/>
          <w:szCs w:val="20"/>
          <w:lang w:val="de-DE"/>
        </w:rPr>
        <w:t xml:space="preserve"> </w:t>
      </w:r>
      <w:r w:rsidR="006F6201">
        <w:rPr>
          <w:rFonts w:cs="Arial"/>
          <w:szCs w:val="20"/>
          <w:lang w:val="de-DE"/>
        </w:rPr>
        <w:t>Haltepunkt: 1 mm elo verzinkt, Zusatzdraht: CuSi3 1 mm, Drahtfördergeschwindigkeit: 11,5 m/min, Anzahl von CMT-Zyklen: 8</w:t>
      </w:r>
    </w:p>
    <w:p w:rsidR="00512ECD" w:rsidRDefault="00512ECD" w:rsidP="003F6E14">
      <w:pPr>
        <w:rPr>
          <w:rFonts w:cs="Arial"/>
          <w:b/>
          <w:szCs w:val="20"/>
          <w:lang w:val="de-DE"/>
        </w:rPr>
      </w:pPr>
    </w:p>
    <w:p w:rsidR="0064782E" w:rsidRPr="00AE2683" w:rsidRDefault="00B015E5" w:rsidP="003F6E14">
      <w:pPr>
        <w:rPr>
          <w:rFonts w:cs="Arial"/>
          <w:b/>
          <w:szCs w:val="20"/>
          <w:lang w:val="de-DE"/>
        </w:rPr>
      </w:pPr>
      <w:r w:rsidRPr="006D706C">
        <w:rPr>
          <w:rFonts w:cs="Arial"/>
          <w:b/>
          <w:noProof/>
          <w:szCs w:val="20"/>
          <w:lang w:val="de-AT" w:eastAsia="de-AT"/>
        </w:rPr>
        <w:lastRenderedPageBreak/>
        <w:drawing>
          <wp:inline distT="0" distB="0" distL="0" distR="0">
            <wp:extent cx="2114550" cy="1181100"/>
            <wp:effectExtent l="0" t="0" r="0" b="0"/>
            <wp:docPr id="1" name="Bild 2" descr="pw_press_CycleStep-seam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_press_CycleStep-seam_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CD" w:rsidRPr="006F6201" w:rsidRDefault="00512ECD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Bild 2:</w:t>
      </w:r>
      <w:r w:rsidR="00931DE9">
        <w:rPr>
          <w:rFonts w:cs="Arial"/>
          <w:b/>
          <w:szCs w:val="20"/>
          <w:lang w:val="de-DE"/>
        </w:rPr>
        <w:t xml:space="preserve"> </w:t>
      </w:r>
      <w:r w:rsidR="006F6201">
        <w:rPr>
          <w:rFonts w:cs="Arial"/>
          <w:szCs w:val="20"/>
          <w:lang w:val="de-DE"/>
        </w:rPr>
        <w:t>Überlappnaht: 3 mm Aluminium, Zusatzdraht: AlSi5 1</w:t>
      </w:r>
      <w:r w:rsidR="005B32A7">
        <w:rPr>
          <w:rFonts w:cs="Arial"/>
          <w:szCs w:val="20"/>
          <w:lang w:val="de-DE"/>
        </w:rPr>
        <w:t>,</w:t>
      </w:r>
      <w:r w:rsidR="006F6201">
        <w:rPr>
          <w:rFonts w:cs="Arial"/>
          <w:szCs w:val="20"/>
          <w:lang w:val="de-DE"/>
        </w:rPr>
        <w:t xml:space="preserve">2 mm, </w:t>
      </w:r>
      <w:r w:rsidR="007C6D43">
        <w:rPr>
          <w:rFonts w:cs="Arial"/>
          <w:szCs w:val="20"/>
          <w:lang w:val="de-DE"/>
        </w:rPr>
        <w:t>Anzahl vo</w:t>
      </w:r>
      <w:r w:rsidR="005B32A7">
        <w:rPr>
          <w:rFonts w:cs="Arial"/>
          <w:szCs w:val="20"/>
          <w:lang w:val="de-DE"/>
        </w:rPr>
        <w:t>n CMT-Zyklen: 18, Pausenzeit: 0,</w:t>
      </w:r>
      <w:r w:rsidR="007C6D43">
        <w:rPr>
          <w:rFonts w:cs="Arial"/>
          <w:szCs w:val="20"/>
          <w:lang w:val="de-DE"/>
        </w:rPr>
        <w:t>16 s</w:t>
      </w:r>
      <w:r w:rsidR="005B32A7">
        <w:rPr>
          <w:rFonts w:cs="Arial"/>
          <w:szCs w:val="20"/>
          <w:lang w:val="de-DE"/>
        </w:rPr>
        <w:t>,</w:t>
      </w:r>
      <w:r w:rsidR="007C6D43">
        <w:rPr>
          <w:rFonts w:cs="Arial"/>
          <w:szCs w:val="20"/>
          <w:lang w:val="de-DE"/>
        </w:rPr>
        <w:t xml:space="preserve"> </w:t>
      </w:r>
      <w:r w:rsidR="00B25385">
        <w:rPr>
          <w:rFonts w:cs="Arial"/>
          <w:szCs w:val="20"/>
          <w:lang w:val="de-DE"/>
        </w:rPr>
        <w:t xml:space="preserve">Schweißgeschwindigkeit: 50 cm/min, </w:t>
      </w:r>
      <w:r w:rsidR="006F6201">
        <w:rPr>
          <w:rFonts w:cs="Arial"/>
          <w:szCs w:val="20"/>
          <w:lang w:val="de-DE"/>
        </w:rPr>
        <w:t>Drahtfördergeschwindigkeit</w:t>
      </w:r>
      <w:r w:rsidR="00C65F14">
        <w:rPr>
          <w:rFonts w:cs="Arial"/>
          <w:szCs w:val="20"/>
          <w:lang w:val="de-DE"/>
        </w:rPr>
        <w:t xml:space="preserve"> in der CMT Prozessphase</w:t>
      </w:r>
      <w:r w:rsidR="006F6201">
        <w:rPr>
          <w:rFonts w:cs="Arial"/>
          <w:szCs w:val="20"/>
          <w:lang w:val="de-DE"/>
        </w:rPr>
        <w:t>: 7</w:t>
      </w:r>
      <w:r w:rsidR="005B32A7">
        <w:rPr>
          <w:rFonts w:cs="Arial"/>
          <w:szCs w:val="20"/>
          <w:lang w:val="de-DE"/>
        </w:rPr>
        <w:t>,</w:t>
      </w:r>
      <w:r w:rsidR="006F6201">
        <w:rPr>
          <w:rFonts w:cs="Arial"/>
          <w:szCs w:val="20"/>
          <w:lang w:val="de-DE"/>
        </w:rPr>
        <w:t xml:space="preserve">7 m/min, </w:t>
      </w:r>
      <w:r w:rsidR="00C65F14">
        <w:rPr>
          <w:rFonts w:cs="Arial"/>
          <w:szCs w:val="20"/>
          <w:lang w:val="de-DE"/>
        </w:rPr>
        <w:t>mittler</w:t>
      </w:r>
      <w:r w:rsidR="0044752B">
        <w:rPr>
          <w:rFonts w:cs="Arial"/>
          <w:szCs w:val="20"/>
          <w:lang w:val="de-DE"/>
        </w:rPr>
        <w:t xml:space="preserve">e Drahtfördergeschwindigkeit: </w:t>
      </w:r>
      <w:r w:rsidR="005B32A7">
        <w:rPr>
          <w:rFonts w:cs="Arial"/>
          <w:szCs w:val="20"/>
          <w:lang w:val="de-DE"/>
        </w:rPr>
        <w:t>6,</w:t>
      </w:r>
      <w:r w:rsidR="007C6D43">
        <w:rPr>
          <w:rFonts w:cs="Arial"/>
          <w:szCs w:val="20"/>
          <w:lang w:val="de-DE"/>
        </w:rPr>
        <w:t>1</w:t>
      </w:r>
      <w:r w:rsidR="00C65F14">
        <w:rPr>
          <w:rFonts w:cs="Arial"/>
          <w:szCs w:val="20"/>
          <w:lang w:val="de-DE"/>
        </w:rPr>
        <w:t xml:space="preserve"> m/min</w:t>
      </w:r>
      <w:r w:rsidR="007C6D43">
        <w:rPr>
          <w:rFonts w:cs="Arial"/>
          <w:szCs w:val="20"/>
          <w:lang w:val="de-DE"/>
        </w:rPr>
        <w:t>.</w:t>
      </w:r>
      <w:r w:rsidR="00C65F14">
        <w:rPr>
          <w:rFonts w:cs="Arial"/>
          <w:szCs w:val="20"/>
          <w:lang w:val="de-DE"/>
        </w:rPr>
        <w:t xml:space="preserve"> Hinweis</w:t>
      </w:r>
      <w:r w:rsidR="00AD4120">
        <w:rPr>
          <w:rFonts w:cs="Arial"/>
          <w:szCs w:val="20"/>
          <w:lang w:val="de-DE"/>
        </w:rPr>
        <w:t>: Der Mittelwert ist geringer</w:t>
      </w:r>
      <w:r w:rsidR="007C6D43">
        <w:rPr>
          <w:rFonts w:cs="Arial"/>
          <w:szCs w:val="20"/>
          <w:lang w:val="de-DE"/>
        </w:rPr>
        <w:t xml:space="preserve"> als der Einstellwert.</w:t>
      </w:r>
      <w:r w:rsidR="00AD4120">
        <w:rPr>
          <w:rFonts w:cs="Arial"/>
          <w:szCs w:val="20"/>
          <w:lang w:val="de-DE"/>
        </w:rPr>
        <w:t xml:space="preserve"> </w:t>
      </w:r>
    </w:p>
    <w:p w:rsidR="0059144B" w:rsidRDefault="0059144B" w:rsidP="003F6E14">
      <w:pPr>
        <w:rPr>
          <w:rFonts w:cs="Arial"/>
          <w:b/>
          <w:szCs w:val="20"/>
          <w:lang w:val="de-DE"/>
        </w:rPr>
      </w:pPr>
    </w:p>
    <w:p w:rsidR="00E34F68" w:rsidRPr="00AE2683" w:rsidRDefault="00E34F68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Fotos: Fronius International GmbH, Abdruck honorarfrei</w:t>
      </w:r>
    </w:p>
    <w:p w:rsidR="00AE2683" w:rsidRPr="00AE2683" w:rsidRDefault="00AE2683" w:rsidP="003F6E14">
      <w:pPr>
        <w:rPr>
          <w:rFonts w:cs="Arial"/>
          <w:szCs w:val="20"/>
          <w:lang w:val="de-DE"/>
        </w:rPr>
      </w:pP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Die hochaufgelösten Bilder finden Sie unt</w:t>
      </w:r>
      <w:r w:rsidR="00070925" w:rsidRPr="00AE2683">
        <w:rPr>
          <w:rFonts w:cs="Arial"/>
          <w:szCs w:val="20"/>
          <w:lang w:val="de-DE"/>
        </w:rPr>
        <w:t>er folgendem Link zum Download:</w:t>
      </w:r>
    </w:p>
    <w:p w:rsidR="00070925" w:rsidRPr="00AE2683" w:rsidRDefault="00070925" w:rsidP="003F6E14">
      <w:pPr>
        <w:rPr>
          <w:rFonts w:cs="Arial"/>
          <w:szCs w:val="20"/>
          <w:lang w:val="de-DE"/>
        </w:rPr>
      </w:pPr>
      <w:hyperlink r:id="rId12" w:history="1">
        <w:r w:rsidRPr="00AE2683">
          <w:rPr>
            <w:rStyle w:val="Hyperlink"/>
            <w:rFonts w:cs="Arial"/>
            <w:szCs w:val="20"/>
            <w:lang w:val="de-DE"/>
          </w:rPr>
          <w:t>https://www.fronius.com/de/schweisstechnik/info-center</w:t>
        </w:r>
      </w:hyperlink>
      <w:r w:rsidRPr="00AE2683">
        <w:rPr>
          <w:rStyle w:val="Hyperlink"/>
          <w:rFonts w:cs="Arial"/>
          <w:szCs w:val="20"/>
          <w:lang w:val="de-DE"/>
        </w:rPr>
        <w:t>/presse</w:t>
      </w: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Business Unit Perfect Welding</w:t>
      </w:r>
    </w:p>
    <w:p w:rsidR="00505D71" w:rsidRPr="00AE2683" w:rsidRDefault="00505D71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Perfect Welding ist Innovationsführer für Lichtbogen- sowie Widerstandspunktschweißen und globaler Marktführer für robotergestütztes Schweißen. Als Systemanbieter realisiert der Bereich Fronius Welding Automation außerdem kundenspezifische automatisierte Schweiß-Komplettlösungen, etwa im Behälterbau oder für Plattierungen im Offshore-Bereich. Stromquellen für manuelle Anwendungen, Schweißzubehör und ein breites Dienstleistungs-Spektrum ergänzen das Portfolio. Mit mehr als 1.000 Vertriebspartnern weltweit ist Fronius Perfect Welding besonders nah am Kunden. </w:t>
      </w:r>
    </w:p>
    <w:p w:rsidR="00505D71" w:rsidRPr="00AE2683" w:rsidRDefault="00505D71" w:rsidP="003F6E14">
      <w:pPr>
        <w:rPr>
          <w:rFonts w:cs="Arial"/>
          <w:szCs w:val="20"/>
          <w:lang w:val="de-AT"/>
        </w:rPr>
      </w:pPr>
    </w:p>
    <w:p w:rsidR="00505D71" w:rsidRPr="00AE2683" w:rsidRDefault="00505D71" w:rsidP="003F6E14">
      <w:pPr>
        <w:rPr>
          <w:rFonts w:cs="Arial"/>
          <w:szCs w:val="20"/>
          <w:lang w:val="de-AT"/>
        </w:rPr>
      </w:pPr>
      <w:r w:rsidRPr="00AE2683">
        <w:rPr>
          <w:rFonts w:cs="Arial"/>
          <w:b/>
          <w:szCs w:val="20"/>
          <w:lang w:val="de-AT"/>
        </w:rPr>
        <w:t>Fronius International GmbH</w:t>
      </w:r>
    </w:p>
    <w:p w:rsidR="00505D71" w:rsidRPr="00AE2683" w:rsidRDefault="00505D71" w:rsidP="003F6E14">
      <w:pPr>
        <w:rPr>
          <w:rFonts w:cs="Arial"/>
          <w:i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Fronius International ist ein österreichisches Unternehmen mit Sitz in Pettenbach und weiteren Standorten in Wels, Thalheim, Steinhaus und Sattledt. Die Firma ist mit </w:t>
      </w:r>
      <w:r w:rsidR="003C36AC">
        <w:rPr>
          <w:rFonts w:cs="Arial"/>
          <w:szCs w:val="20"/>
          <w:lang w:val="de-DE"/>
        </w:rPr>
        <w:t xml:space="preserve">4.550 </w:t>
      </w:r>
      <w:r w:rsidRPr="00AE2683">
        <w:rPr>
          <w:rFonts w:cs="Arial"/>
          <w:szCs w:val="20"/>
          <w:lang w:val="de-DE"/>
        </w:rPr>
        <w:t>Mitarbeitern weltweit in den Bereichen Schweißtechnik, Photovoltaik und B</w:t>
      </w:r>
      <w:r w:rsidR="003C36AC">
        <w:rPr>
          <w:rFonts w:cs="Arial"/>
          <w:szCs w:val="20"/>
          <w:lang w:val="de-DE"/>
        </w:rPr>
        <w:t>atterieladetechnik tätig. Mit 30</w:t>
      </w:r>
      <w:r w:rsidRPr="00AE2683">
        <w:rPr>
          <w:rFonts w:cs="Arial"/>
          <w:szCs w:val="20"/>
          <w:lang w:val="de-DE"/>
        </w:rPr>
        <w:t xml:space="preserve"> internationalen Gesellschaften sowie Vertriebspartnern und Repräsentanten in mehr als 60 Ländern erzielt Froniu</w:t>
      </w:r>
      <w:r w:rsidR="00C134A0">
        <w:rPr>
          <w:rFonts w:cs="Arial"/>
          <w:szCs w:val="20"/>
          <w:lang w:val="de-DE"/>
        </w:rPr>
        <w:t>s einen Exportanteil von 91</w:t>
      </w:r>
      <w:r w:rsidRPr="00AE2683">
        <w:rPr>
          <w:rFonts w:cs="Arial"/>
          <w:szCs w:val="20"/>
          <w:lang w:val="de-DE"/>
        </w:rPr>
        <w:t xml:space="preserve"> Prozent. Fortschrittliche Produkte, umfangrei</w:t>
      </w:r>
      <w:r w:rsidR="003C36AC">
        <w:rPr>
          <w:rFonts w:cs="Arial"/>
          <w:szCs w:val="20"/>
          <w:lang w:val="de-DE"/>
        </w:rPr>
        <w:t>che Dienstleistungen sowie 1.241</w:t>
      </w:r>
      <w:r w:rsidRPr="00AE2683">
        <w:rPr>
          <w:rFonts w:cs="Arial"/>
          <w:szCs w:val="20"/>
          <w:lang w:val="de-DE"/>
        </w:rPr>
        <w:t xml:space="preserve"> erteilte Patente machen Fronius zum Innovationsführer am Weltmarkt. </w:t>
      </w: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Diese Presseinformation sowie die Bilder stehen für Sie zum Download im Internet zur Verfügung:</w:t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hyperlink r:id="rId13" w:history="1">
        <w:r w:rsidRPr="00AE2683">
          <w:rPr>
            <w:rFonts w:cs="Arial"/>
            <w:color w:val="0000FF"/>
            <w:szCs w:val="20"/>
            <w:u w:val="single"/>
            <w:lang w:val="de-DE"/>
          </w:rPr>
          <w:t>www.fronius.com/de/schweisstechnik/infocenter/presse</w:t>
        </w:r>
      </w:hyperlink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rPr>
          <w:rFonts w:cs="Arial"/>
          <w:b/>
          <w:szCs w:val="20"/>
          <w:lang w:val="de-DE"/>
        </w:rPr>
      </w:pP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Für weitere Informationen wenden Sie sich bitte an:</w:t>
      </w:r>
      <w:r w:rsidRPr="00AE2683">
        <w:rPr>
          <w:rFonts w:cs="Arial"/>
          <w:b/>
          <w:szCs w:val="20"/>
          <w:lang w:val="de-DE"/>
        </w:rPr>
        <w:br/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 xml:space="preserve">Deutschland: </w:t>
      </w:r>
    </w:p>
    <w:p w:rsidR="00E5311A" w:rsidRPr="00AE2683" w:rsidRDefault="00E5311A" w:rsidP="003F6E14">
      <w:pPr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Frau Annette Orth, Tel.: +49 (6655) 91694-402,</w:t>
      </w:r>
    </w:p>
    <w:p w:rsidR="00E5311A" w:rsidRPr="00AE2683" w:rsidRDefault="00E5311A" w:rsidP="003F6E14">
      <w:pPr>
        <w:rPr>
          <w:rFonts w:cs="Arial"/>
          <w:szCs w:val="20"/>
          <w:lang w:val="it-IT"/>
        </w:rPr>
      </w:pPr>
      <w:r w:rsidRPr="00AE2683">
        <w:rPr>
          <w:rFonts w:cs="Arial"/>
          <w:szCs w:val="20"/>
          <w:lang w:val="it-IT"/>
        </w:rPr>
        <w:t xml:space="preserve">E-Mail: </w:t>
      </w:r>
      <w:hyperlink r:id="rId14" w:history="1">
        <w:r w:rsidRPr="00AE2683">
          <w:rPr>
            <w:rFonts w:cs="Arial"/>
            <w:color w:val="0000FF"/>
            <w:szCs w:val="20"/>
            <w:u w:val="single"/>
            <w:lang w:val="it-IT"/>
          </w:rPr>
          <w:t>orth.annette@fronius.com</w:t>
        </w:r>
      </w:hyperlink>
    </w:p>
    <w:p w:rsidR="00E84F48" w:rsidRDefault="00E84F48" w:rsidP="003F6E14">
      <w:pPr>
        <w:ind w:right="29"/>
        <w:rPr>
          <w:rFonts w:cs="Arial"/>
          <w:szCs w:val="20"/>
          <w:lang w:val="de-DE"/>
        </w:rPr>
      </w:pPr>
    </w:p>
    <w:p w:rsidR="00E5311A" w:rsidRPr="00AE2683" w:rsidRDefault="00E5311A" w:rsidP="003F6E14">
      <w:pPr>
        <w:ind w:right="29"/>
        <w:rPr>
          <w:rFonts w:cs="Arial"/>
          <w:i/>
          <w:szCs w:val="20"/>
          <w:lang w:val="pt-BR"/>
        </w:rPr>
      </w:pPr>
      <w:r w:rsidRPr="00AE2683">
        <w:rPr>
          <w:rFonts w:cs="Arial"/>
          <w:szCs w:val="20"/>
          <w:lang w:val="de-DE"/>
        </w:rPr>
        <w:t>Österreich:</w:t>
      </w:r>
      <w:r w:rsidRPr="00AE2683">
        <w:rPr>
          <w:rFonts w:cs="Arial"/>
          <w:szCs w:val="20"/>
          <w:lang w:val="de-DE"/>
        </w:rPr>
        <w:br/>
        <w:t xml:space="preserve">Frau Ilse Mayrhofer, Tel. </w:t>
      </w:r>
      <w:r w:rsidRPr="00AE2683">
        <w:rPr>
          <w:rFonts w:cs="Arial"/>
          <w:szCs w:val="20"/>
          <w:lang w:val="pt-BR"/>
        </w:rPr>
        <w:t xml:space="preserve">+43(0)7242/241-4015, </w:t>
      </w:r>
    </w:p>
    <w:p w:rsidR="00E5311A" w:rsidRPr="00AE2683" w:rsidRDefault="00E5311A" w:rsidP="003F6E14">
      <w:pPr>
        <w:tabs>
          <w:tab w:val="left" w:pos="360"/>
        </w:tabs>
        <w:ind w:right="29"/>
        <w:rPr>
          <w:rFonts w:cs="Arial"/>
          <w:i/>
          <w:iCs/>
          <w:szCs w:val="20"/>
          <w:lang w:val="pt-BR"/>
        </w:rPr>
      </w:pPr>
      <w:r w:rsidRPr="00AE2683">
        <w:rPr>
          <w:rFonts w:cs="Arial"/>
          <w:iCs/>
          <w:szCs w:val="20"/>
          <w:lang w:val="pt-BR"/>
        </w:rPr>
        <w:t xml:space="preserve">E-Mail: </w:t>
      </w:r>
      <w:hyperlink r:id="rId15" w:history="1">
        <w:r w:rsidRPr="00AE2683">
          <w:rPr>
            <w:rFonts w:cs="Arial"/>
            <w:iCs/>
            <w:color w:val="0000FF"/>
            <w:szCs w:val="20"/>
            <w:u w:val="single"/>
            <w:lang w:val="pt-BR"/>
          </w:rPr>
          <w:t>mayrhofer.ilse@fronius.com</w:t>
        </w:r>
      </w:hyperlink>
      <w:r w:rsidRPr="00AE2683">
        <w:rPr>
          <w:rFonts w:cs="Arial"/>
          <w:iCs/>
          <w:szCs w:val="20"/>
          <w:lang w:val="pt-BR"/>
        </w:rPr>
        <w:t xml:space="preserve"> </w:t>
      </w:r>
    </w:p>
    <w:p w:rsidR="00E5311A" w:rsidRPr="00AE2683" w:rsidRDefault="00E5311A" w:rsidP="003F6E14">
      <w:pPr>
        <w:rPr>
          <w:rFonts w:cs="Arial"/>
          <w:szCs w:val="20"/>
          <w:lang w:val="pt-BR"/>
        </w:rPr>
      </w:pPr>
    </w:p>
    <w:p w:rsidR="00814D6D" w:rsidRDefault="00814D6D" w:rsidP="00814D6D">
      <w:pPr>
        <w:rPr>
          <w:rFonts w:cs="Arial"/>
          <w:lang w:val="it-IT"/>
        </w:rPr>
      </w:pPr>
      <w:r>
        <w:rPr>
          <w:rFonts w:cs="Arial"/>
          <w:lang w:val="de-AT"/>
        </w:rPr>
        <w:t>Schweiz:</w:t>
      </w:r>
      <w:r>
        <w:rPr>
          <w:rFonts w:cs="Arial"/>
          <w:lang w:val="de-AT"/>
        </w:rPr>
        <w:br/>
        <w:t xml:space="preserve">Frau Monique INDERBITZIN, </w:t>
      </w:r>
      <w:r>
        <w:rPr>
          <w:rFonts w:cs="Arial"/>
          <w:lang w:val="de-DE"/>
        </w:rPr>
        <w:t xml:space="preserve">Tel. </w:t>
      </w:r>
      <w:r>
        <w:rPr>
          <w:rFonts w:cs="Arial"/>
          <w:color w:val="262626"/>
          <w:szCs w:val="20"/>
          <w:lang w:val="it-IT" w:eastAsia="de-CH"/>
        </w:rPr>
        <w:t>+41 (79) 945 76 20</w:t>
      </w:r>
      <w:r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br/>
        <w:t xml:space="preserve">E-Mail: </w:t>
      </w:r>
      <w:hyperlink r:id="rId16" w:history="1">
        <w:r>
          <w:rPr>
            <w:rStyle w:val="Hyperlink"/>
            <w:rFonts w:cs="Arial"/>
            <w:szCs w:val="20"/>
            <w:lang w:val="it-IT" w:eastAsia="de-CH"/>
          </w:rPr>
          <w:t>inderbitzin.monique@fronius.com</w:t>
        </w:r>
      </w:hyperlink>
    </w:p>
    <w:p w:rsidR="00E5311A" w:rsidRPr="00AE2683" w:rsidRDefault="00E5311A" w:rsidP="003F6E14">
      <w:pPr>
        <w:ind w:right="29"/>
        <w:rPr>
          <w:rFonts w:cs="Arial"/>
          <w:szCs w:val="20"/>
          <w:lang w:val="it-IT"/>
        </w:rPr>
      </w:pPr>
    </w:p>
    <w:p w:rsidR="00AE2683" w:rsidRPr="00AE2683" w:rsidRDefault="00AE2683" w:rsidP="003F6E14">
      <w:pPr>
        <w:ind w:right="29"/>
        <w:rPr>
          <w:rFonts w:cs="Arial"/>
          <w:szCs w:val="20"/>
          <w:lang w:val="it-IT"/>
        </w:rPr>
      </w:pPr>
    </w:p>
    <w:p w:rsidR="00E5311A" w:rsidRPr="00AE2683" w:rsidRDefault="00E5311A" w:rsidP="003F6E14">
      <w:pPr>
        <w:ind w:right="29"/>
        <w:rPr>
          <w:rFonts w:cs="Arial"/>
          <w:b/>
          <w:szCs w:val="20"/>
          <w:lang w:val="de-DE"/>
        </w:rPr>
      </w:pPr>
      <w:r w:rsidRPr="00AE2683">
        <w:rPr>
          <w:rFonts w:cs="Arial"/>
          <w:b/>
          <w:szCs w:val="20"/>
          <w:lang w:val="de-DE"/>
        </w:rPr>
        <w:t>Bitte senden Sie ein Belegexemplar an unsere Agentur:</w:t>
      </w: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a1kommunikation Schweizer GmbH, Frau Kirsten Ludwig,</w:t>
      </w:r>
    </w:p>
    <w:p w:rsidR="00E5311A" w:rsidRPr="00AE2683" w:rsidRDefault="00E5311A" w:rsidP="003F6E14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de-DE"/>
        </w:rPr>
        <w:t>Oberdorfstraße 31 A, D – 70794 Filderstadt,</w:t>
      </w:r>
    </w:p>
    <w:p w:rsidR="007054E2" w:rsidRPr="00AE2683" w:rsidRDefault="00E5311A" w:rsidP="00B35CB5">
      <w:pPr>
        <w:ind w:right="29"/>
        <w:rPr>
          <w:rFonts w:cs="Arial"/>
          <w:szCs w:val="20"/>
          <w:lang w:val="de-DE"/>
        </w:rPr>
      </w:pPr>
      <w:r w:rsidRPr="00AE2683">
        <w:rPr>
          <w:rFonts w:cs="Arial"/>
          <w:szCs w:val="20"/>
          <w:lang w:val="pt-BR"/>
        </w:rPr>
        <w:t xml:space="preserve">Tel.: +49 (0)711 9454161-20, E-Mail: </w:t>
      </w:r>
      <w:hyperlink r:id="rId17" w:history="1">
        <w:r w:rsidRPr="00AE2683">
          <w:rPr>
            <w:rFonts w:cs="Arial"/>
            <w:color w:val="0000FF"/>
            <w:szCs w:val="20"/>
            <w:u w:val="single"/>
            <w:lang w:val="pt-BR"/>
          </w:rPr>
          <w:t>Kirsten.Ludwig@a1kommunikation.de</w:t>
        </w:r>
      </w:hyperlink>
    </w:p>
    <w:sectPr w:rsidR="007054E2" w:rsidRPr="00AE2683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80" w:rsidRDefault="001A3F80" w:rsidP="00B95BF4">
      <w:r>
        <w:separator/>
      </w:r>
    </w:p>
  </w:endnote>
  <w:endnote w:type="continuationSeparator" w:id="0">
    <w:p w:rsidR="001A3F80" w:rsidRDefault="001A3F80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Pr="00E533E1" w:rsidRDefault="00E5311A" w:rsidP="00377B4F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02/2018</w:t>
    </w:r>
    <w:r w:rsidR="001418FA" w:rsidRPr="00E533E1">
      <w:rPr>
        <w:sz w:val="16"/>
        <w:szCs w:val="16"/>
        <w:lang w:val="de-DE"/>
      </w:rPr>
      <w:tab/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PAGE </w:instrText>
    </w:r>
    <w:r w:rsidR="001418FA" w:rsidRPr="00E533E1">
      <w:rPr>
        <w:sz w:val="16"/>
        <w:szCs w:val="16"/>
      </w:rPr>
      <w:fldChar w:fldCharType="separate"/>
    </w:r>
    <w:r w:rsidR="00B015E5">
      <w:rPr>
        <w:noProof/>
        <w:sz w:val="16"/>
        <w:szCs w:val="16"/>
      </w:rPr>
      <w:t>2</w:t>
    </w:r>
    <w:r w:rsidR="001418FA" w:rsidRPr="00E533E1">
      <w:rPr>
        <w:sz w:val="16"/>
        <w:szCs w:val="16"/>
      </w:rPr>
      <w:fldChar w:fldCharType="end"/>
    </w:r>
    <w:r w:rsidR="001418FA" w:rsidRPr="00E533E1">
      <w:rPr>
        <w:sz w:val="16"/>
        <w:szCs w:val="16"/>
      </w:rPr>
      <w:t>/</w:t>
    </w:r>
    <w:r w:rsidR="001418FA" w:rsidRPr="00E533E1">
      <w:rPr>
        <w:sz w:val="16"/>
        <w:szCs w:val="16"/>
      </w:rPr>
      <w:fldChar w:fldCharType="begin"/>
    </w:r>
    <w:r w:rsidR="001418FA" w:rsidRPr="00E533E1">
      <w:rPr>
        <w:sz w:val="16"/>
        <w:szCs w:val="16"/>
      </w:rPr>
      <w:instrText xml:space="preserve"> NUMPAGES </w:instrText>
    </w:r>
    <w:r w:rsidR="001418FA" w:rsidRPr="00E533E1">
      <w:rPr>
        <w:sz w:val="16"/>
        <w:szCs w:val="16"/>
      </w:rPr>
      <w:fldChar w:fldCharType="separate"/>
    </w:r>
    <w:r w:rsidR="00B015E5">
      <w:rPr>
        <w:noProof/>
        <w:sz w:val="16"/>
        <w:szCs w:val="16"/>
      </w:rPr>
      <w:t>2</w:t>
    </w:r>
    <w:r w:rsidR="001418FA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80" w:rsidRDefault="001A3F80" w:rsidP="00B95BF4">
      <w:r>
        <w:separator/>
      </w:r>
    </w:p>
  </w:footnote>
  <w:footnote w:type="continuationSeparator" w:id="0">
    <w:p w:rsidR="001A3F80" w:rsidRDefault="001A3F80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Default="00B015E5"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28575</wp:posOffset>
          </wp:positionV>
          <wp:extent cx="7560310" cy="10692130"/>
          <wp:effectExtent l="0" t="0" r="0" b="0"/>
          <wp:wrapNone/>
          <wp:docPr id="2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EF8"/>
    <w:multiLevelType w:val="multilevel"/>
    <w:tmpl w:val="6F2A215A"/>
    <w:lvl w:ilvl="0">
      <w:start w:val="1"/>
      <w:numFmt w:val="decimal"/>
      <w:pStyle w:val="TrainingsunterlageUberschrift1"/>
      <w:lvlText w:val="%1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>
      <w:start w:val="1"/>
      <w:numFmt w:val="decimal"/>
      <w:pStyle w:val="TrainingsunterlageUberschrift2"/>
      <w:lvlText w:val="%1.%2"/>
      <w:lvlJc w:val="left"/>
      <w:pPr>
        <w:ind w:left="454" w:hanging="454"/>
      </w:pPr>
      <w:rPr>
        <w:rFonts w:ascii="Arial" w:hAnsi="Arial" w:hint="default"/>
      </w:rPr>
    </w:lvl>
    <w:lvl w:ilvl="2">
      <w:start w:val="1"/>
      <w:numFmt w:val="decimal"/>
      <w:pStyle w:val="TrainingsunterlageUbersch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54" w:hanging="454"/>
      </w:pPr>
      <w:rPr>
        <w:rFonts w:hint="default"/>
      </w:rPr>
    </w:lvl>
  </w:abstractNum>
  <w:abstractNum w:abstractNumId="1" w15:restartNumberingAfterBreak="0">
    <w:nsid w:val="0F4046DA"/>
    <w:multiLevelType w:val="multilevel"/>
    <w:tmpl w:val="608EAA84"/>
    <w:numStyleLink w:val="Aufzahlungsliste"/>
  </w:abstractNum>
  <w:abstractNum w:abstractNumId="2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35C20EE7"/>
    <w:multiLevelType w:val="multilevel"/>
    <w:tmpl w:val="608EAA84"/>
    <w:numStyleLink w:val="Aufzahlungsliste"/>
  </w:abstractNum>
  <w:abstractNum w:abstractNumId="4" w15:restartNumberingAfterBreak="0">
    <w:nsid w:val="3B2C348D"/>
    <w:multiLevelType w:val="multilevel"/>
    <w:tmpl w:val="A1A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AC54A5"/>
    <w:multiLevelType w:val="multilevel"/>
    <w:tmpl w:val="608EAA84"/>
    <w:numStyleLink w:val="Aufzahlungsliste"/>
  </w:abstractNum>
  <w:abstractNum w:abstractNumId="6" w15:restartNumberingAfterBreak="0">
    <w:nsid w:val="54C41A4A"/>
    <w:multiLevelType w:val="multilevel"/>
    <w:tmpl w:val="608EAA84"/>
    <w:styleLink w:val="Aufzahlungsliste"/>
    <w:lvl w:ilvl="0">
      <w:start w:val="1"/>
      <w:numFmt w:val="bullet"/>
      <w:lvlText w:val="/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color w:val="E2001A"/>
      </w:rPr>
    </w:lvl>
    <w:lvl w:ilvl="1">
      <w:start w:val="1"/>
      <w:numFmt w:val="bullet"/>
      <w:lvlText w:val="/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/"/>
      <w:lvlJc w:val="left"/>
      <w:pPr>
        <w:tabs>
          <w:tab w:val="num" w:pos="794"/>
        </w:tabs>
        <w:ind w:left="794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/"/>
      <w:lvlJc w:val="left"/>
      <w:pPr>
        <w:tabs>
          <w:tab w:val="num" w:pos="2577"/>
        </w:tabs>
        <w:ind w:left="2577" w:hanging="360"/>
      </w:pPr>
      <w:rPr>
        <w:rFonts w:ascii="Arial" w:hAnsi="Aria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1484387"/>
    <w:multiLevelType w:val="hybridMultilevel"/>
    <w:tmpl w:val="AC68B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218C"/>
    <w:multiLevelType w:val="multilevel"/>
    <w:tmpl w:val="608EAA84"/>
    <w:numStyleLink w:val="Aufzahlungsliste"/>
  </w:abstractNum>
  <w:abstractNum w:abstractNumId="9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1555"/>
    <w:rsid w:val="000059C2"/>
    <w:rsid w:val="0001035E"/>
    <w:rsid w:val="00013DD5"/>
    <w:rsid w:val="00015A53"/>
    <w:rsid w:val="00015E66"/>
    <w:rsid w:val="0001648C"/>
    <w:rsid w:val="00023B5C"/>
    <w:rsid w:val="00026575"/>
    <w:rsid w:val="0002791D"/>
    <w:rsid w:val="00030F74"/>
    <w:rsid w:val="00035992"/>
    <w:rsid w:val="0004044A"/>
    <w:rsid w:val="00040C3B"/>
    <w:rsid w:val="00054E14"/>
    <w:rsid w:val="00070925"/>
    <w:rsid w:val="00071283"/>
    <w:rsid w:val="00081016"/>
    <w:rsid w:val="000838A9"/>
    <w:rsid w:val="00086080"/>
    <w:rsid w:val="00086208"/>
    <w:rsid w:val="00087DA0"/>
    <w:rsid w:val="0009057D"/>
    <w:rsid w:val="00090759"/>
    <w:rsid w:val="00094CED"/>
    <w:rsid w:val="00096552"/>
    <w:rsid w:val="000A1D28"/>
    <w:rsid w:val="000A708E"/>
    <w:rsid w:val="000C13FB"/>
    <w:rsid w:val="000C7498"/>
    <w:rsid w:val="000D3094"/>
    <w:rsid w:val="000D316F"/>
    <w:rsid w:val="000D4238"/>
    <w:rsid w:val="000E459D"/>
    <w:rsid w:val="000F1908"/>
    <w:rsid w:val="000F3585"/>
    <w:rsid w:val="000F5430"/>
    <w:rsid w:val="000F6B85"/>
    <w:rsid w:val="000F7051"/>
    <w:rsid w:val="00104498"/>
    <w:rsid w:val="00107262"/>
    <w:rsid w:val="00111FB8"/>
    <w:rsid w:val="001147ED"/>
    <w:rsid w:val="001148AA"/>
    <w:rsid w:val="00114FA9"/>
    <w:rsid w:val="0013069A"/>
    <w:rsid w:val="001310AB"/>
    <w:rsid w:val="00131EA2"/>
    <w:rsid w:val="001343DB"/>
    <w:rsid w:val="001418FA"/>
    <w:rsid w:val="00142BA2"/>
    <w:rsid w:val="001435E3"/>
    <w:rsid w:val="00146F84"/>
    <w:rsid w:val="001530A1"/>
    <w:rsid w:val="00153C92"/>
    <w:rsid w:val="00155F5A"/>
    <w:rsid w:val="00156594"/>
    <w:rsid w:val="001617FB"/>
    <w:rsid w:val="001876C7"/>
    <w:rsid w:val="001A000F"/>
    <w:rsid w:val="001A3F80"/>
    <w:rsid w:val="001B07BA"/>
    <w:rsid w:val="001B31BA"/>
    <w:rsid w:val="001C0A99"/>
    <w:rsid w:val="001C1C9C"/>
    <w:rsid w:val="001C4376"/>
    <w:rsid w:val="001C5BCA"/>
    <w:rsid w:val="001C69BE"/>
    <w:rsid w:val="001C796E"/>
    <w:rsid w:val="001D3408"/>
    <w:rsid w:val="001D7DFC"/>
    <w:rsid w:val="001E188D"/>
    <w:rsid w:val="001F0A6A"/>
    <w:rsid w:val="001F0CC2"/>
    <w:rsid w:val="001F20B5"/>
    <w:rsid w:val="001F220D"/>
    <w:rsid w:val="001F427C"/>
    <w:rsid w:val="0020310E"/>
    <w:rsid w:val="002102E7"/>
    <w:rsid w:val="002219CE"/>
    <w:rsid w:val="00224E01"/>
    <w:rsid w:val="00227F9C"/>
    <w:rsid w:val="00230C60"/>
    <w:rsid w:val="00232846"/>
    <w:rsid w:val="00241673"/>
    <w:rsid w:val="00244A05"/>
    <w:rsid w:val="00245D57"/>
    <w:rsid w:val="002471BF"/>
    <w:rsid w:val="002509CB"/>
    <w:rsid w:val="00251D20"/>
    <w:rsid w:val="00252702"/>
    <w:rsid w:val="00256BC9"/>
    <w:rsid w:val="00271AE5"/>
    <w:rsid w:val="00275090"/>
    <w:rsid w:val="00280735"/>
    <w:rsid w:val="002820F2"/>
    <w:rsid w:val="00283096"/>
    <w:rsid w:val="002937C4"/>
    <w:rsid w:val="002A1C1A"/>
    <w:rsid w:val="002A21B3"/>
    <w:rsid w:val="002A2E7F"/>
    <w:rsid w:val="002A639C"/>
    <w:rsid w:val="002A6F84"/>
    <w:rsid w:val="002A7D11"/>
    <w:rsid w:val="002B2873"/>
    <w:rsid w:val="002C7065"/>
    <w:rsid w:val="002D42FD"/>
    <w:rsid w:val="002D685F"/>
    <w:rsid w:val="002E021F"/>
    <w:rsid w:val="002E18FC"/>
    <w:rsid w:val="002E5211"/>
    <w:rsid w:val="002E6B82"/>
    <w:rsid w:val="002E7136"/>
    <w:rsid w:val="002E7461"/>
    <w:rsid w:val="002F35E2"/>
    <w:rsid w:val="002F7894"/>
    <w:rsid w:val="00306869"/>
    <w:rsid w:val="00307DAC"/>
    <w:rsid w:val="0031548A"/>
    <w:rsid w:val="00316BD6"/>
    <w:rsid w:val="00327E0E"/>
    <w:rsid w:val="00332262"/>
    <w:rsid w:val="00334AB3"/>
    <w:rsid w:val="00335649"/>
    <w:rsid w:val="0033578B"/>
    <w:rsid w:val="00343A86"/>
    <w:rsid w:val="003446A8"/>
    <w:rsid w:val="003505E3"/>
    <w:rsid w:val="00353098"/>
    <w:rsid w:val="00355F53"/>
    <w:rsid w:val="00355F8C"/>
    <w:rsid w:val="003611C7"/>
    <w:rsid w:val="00362007"/>
    <w:rsid w:val="00364594"/>
    <w:rsid w:val="0036677D"/>
    <w:rsid w:val="003723E9"/>
    <w:rsid w:val="00377B4F"/>
    <w:rsid w:val="00391733"/>
    <w:rsid w:val="00397D0F"/>
    <w:rsid w:val="003A5177"/>
    <w:rsid w:val="003A63D8"/>
    <w:rsid w:val="003A6CA3"/>
    <w:rsid w:val="003A6EB3"/>
    <w:rsid w:val="003B7A33"/>
    <w:rsid w:val="003C36AC"/>
    <w:rsid w:val="003D4771"/>
    <w:rsid w:val="003D5397"/>
    <w:rsid w:val="003E277C"/>
    <w:rsid w:val="003E3D91"/>
    <w:rsid w:val="003E6E14"/>
    <w:rsid w:val="003E7A99"/>
    <w:rsid w:val="003F3A37"/>
    <w:rsid w:val="003F6E14"/>
    <w:rsid w:val="00401432"/>
    <w:rsid w:val="00401A33"/>
    <w:rsid w:val="004021B0"/>
    <w:rsid w:val="0040631C"/>
    <w:rsid w:val="0040782D"/>
    <w:rsid w:val="00411053"/>
    <w:rsid w:val="004111DE"/>
    <w:rsid w:val="004217B2"/>
    <w:rsid w:val="0043224D"/>
    <w:rsid w:val="00434D2C"/>
    <w:rsid w:val="00437A3C"/>
    <w:rsid w:val="00440FEC"/>
    <w:rsid w:val="00444419"/>
    <w:rsid w:val="00446719"/>
    <w:rsid w:val="0044752B"/>
    <w:rsid w:val="0047111E"/>
    <w:rsid w:val="00474685"/>
    <w:rsid w:val="00474B5E"/>
    <w:rsid w:val="00475449"/>
    <w:rsid w:val="00475630"/>
    <w:rsid w:val="00480286"/>
    <w:rsid w:val="00493571"/>
    <w:rsid w:val="0049361F"/>
    <w:rsid w:val="004967C1"/>
    <w:rsid w:val="004A0FE3"/>
    <w:rsid w:val="004A1935"/>
    <w:rsid w:val="004A5A8A"/>
    <w:rsid w:val="004A7309"/>
    <w:rsid w:val="004B097D"/>
    <w:rsid w:val="004B5730"/>
    <w:rsid w:val="004C3AFC"/>
    <w:rsid w:val="004C6F64"/>
    <w:rsid w:val="004D096B"/>
    <w:rsid w:val="004D0BF0"/>
    <w:rsid w:val="004D6BCE"/>
    <w:rsid w:val="004F105C"/>
    <w:rsid w:val="004F2481"/>
    <w:rsid w:val="004F3FE4"/>
    <w:rsid w:val="0050081C"/>
    <w:rsid w:val="0050275D"/>
    <w:rsid w:val="005031ED"/>
    <w:rsid w:val="0050529E"/>
    <w:rsid w:val="00505D71"/>
    <w:rsid w:val="00512ECD"/>
    <w:rsid w:val="00514EB5"/>
    <w:rsid w:val="00515A71"/>
    <w:rsid w:val="0052184E"/>
    <w:rsid w:val="00523F83"/>
    <w:rsid w:val="00526889"/>
    <w:rsid w:val="00530445"/>
    <w:rsid w:val="00530F11"/>
    <w:rsid w:val="005358D2"/>
    <w:rsid w:val="005436F3"/>
    <w:rsid w:val="00543F1A"/>
    <w:rsid w:val="00546D7A"/>
    <w:rsid w:val="00561C79"/>
    <w:rsid w:val="00572035"/>
    <w:rsid w:val="00572790"/>
    <w:rsid w:val="00580D7F"/>
    <w:rsid w:val="00581D30"/>
    <w:rsid w:val="00582A0C"/>
    <w:rsid w:val="00584F0C"/>
    <w:rsid w:val="00585291"/>
    <w:rsid w:val="00586FBE"/>
    <w:rsid w:val="00591296"/>
    <w:rsid w:val="0059144B"/>
    <w:rsid w:val="00597AD5"/>
    <w:rsid w:val="005B1EA0"/>
    <w:rsid w:val="005B2121"/>
    <w:rsid w:val="005B32A7"/>
    <w:rsid w:val="005B4657"/>
    <w:rsid w:val="005B6C47"/>
    <w:rsid w:val="005B7715"/>
    <w:rsid w:val="005C1F23"/>
    <w:rsid w:val="005C2630"/>
    <w:rsid w:val="005D4461"/>
    <w:rsid w:val="005D4E30"/>
    <w:rsid w:val="005D71F9"/>
    <w:rsid w:val="005D763E"/>
    <w:rsid w:val="005E3370"/>
    <w:rsid w:val="005F06F0"/>
    <w:rsid w:val="005F3A52"/>
    <w:rsid w:val="005F4B4F"/>
    <w:rsid w:val="005F50A4"/>
    <w:rsid w:val="00602052"/>
    <w:rsid w:val="006021F3"/>
    <w:rsid w:val="006028B0"/>
    <w:rsid w:val="006055D5"/>
    <w:rsid w:val="00605FA6"/>
    <w:rsid w:val="00613F12"/>
    <w:rsid w:val="00614684"/>
    <w:rsid w:val="00616271"/>
    <w:rsid w:val="006179C0"/>
    <w:rsid w:val="006202DC"/>
    <w:rsid w:val="0063004E"/>
    <w:rsid w:val="006321C6"/>
    <w:rsid w:val="00634414"/>
    <w:rsid w:val="00634499"/>
    <w:rsid w:val="0063630C"/>
    <w:rsid w:val="006449F8"/>
    <w:rsid w:val="00645064"/>
    <w:rsid w:val="0064782E"/>
    <w:rsid w:val="006551B5"/>
    <w:rsid w:val="00661125"/>
    <w:rsid w:val="00661C95"/>
    <w:rsid w:val="006673F7"/>
    <w:rsid w:val="00667BE7"/>
    <w:rsid w:val="00670683"/>
    <w:rsid w:val="0067612E"/>
    <w:rsid w:val="0067652B"/>
    <w:rsid w:val="00682A69"/>
    <w:rsid w:val="00683548"/>
    <w:rsid w:val="006856C7"/>
    <w:rsid w:val="0068704F"/>
    <w:rsid w:val="006920C3"/>
    <w:rsid w:val="00693D85"/>
    <w:rsid w:val="006A0BBF"/>
    <w:rsid w:val="006A0C98"/>
    <w:rsid w:val="006A148D"/>
    <w:rsid w:val="006A64A3"/>
    <w:rsid w:val="006B154F"/>
    <w:rsid w:val="006B1A76"/>
    <w:rsid w:val="006B3F21"/>
    <w:rsid w:val="006B60AB"/>
    <w:rsid w:val="006B7917"/>
    <w:rsid w:val="006C28A6"/>
    <w:rsid w:val="006C310D"/>
    <w:rsid w:val="006C3FD4"/>
    <w:rsid w:val="006C44BF"/>
    <w:rsid w:val="006D26C9"/>
    <w:rsid w:val="006D55C0"/>
    <w:rsid w:val="006D706C"/>
    <w:rsid w:val="006D70C3"/>
    <w:rsid w:val="006E42AD"/>
    <w:rsid w:val="006E4E66"/>
    <w:rsid w:val="006E6790"/>
    <w:rsid w:val="006E79C1"/>
    <w:rsid w:val="006F478A"/>
    <w:rsid w:val="006F6201"/>
    <w:rsid w:val="006F7A43"/>
    <w:rsid w:val="0070323C"/>
    <w:rsid w:val="00703459"/>
    <w:rsid w:val="007054E2"/>
    <w:rsid w:val="007070DC"/>
    <w:rsid w:val="00715D69"/>
    <w:rsid w:val="00723F40"/>
    <w:rsid w:val="00724449"/>
    <w:rsid w:val="00734B22"/>
    <w:rsid w:val="0073594D"/>
    <w:rsid w:val="0075110B"/>
    <w:rsid w:val="00752D0D"/>
    <w:rsid w:val="00753B1F"/>
    <w:rsid w:val="0075596F"/>
    <w:rsid w:val="00765AF4"/>
    <w:rsid w:val="00781113"/>
    <w:rsid w:val="00784186"/>
    <w:rsid w:val="0078545D"/>
    <w:rsid w:val="007857B6"/>
    <w:rsid w:val="007868C7"/>
    <w:rsid w:val="00786A2E"/>
    <w:rsid w:val="00790419"/>
    <w:rsid w:val="007953A4"/>
    <w:rsid w:val="007A2D67"/>
    <w:rsid w:val="007A377E"/>
    <w:rsid w:val="007A4863"/>
    <w:rsid w:val="007A5CEE"/>
    <w:rsid w:val="007B14FD"/>
    <w:rsid w:val="007B1E0D"/>
    <w:rsid w:val="007B2CA0"/>
    <w:rsid w:val="007B4D71"/>
    <w:rsid w:val="007B6C48"/>
    <w:rsid w:val="007C0888"/>
    <w:rsid w:val="007C1AF1"/>
    <w:rsid w:val="007C3424"/>
    <w:rsid w:val="007C6D43"/>
    <w:rsid w:val="007D19E2"/>
    <w:rsid w:val="007D2611"/>
    <w:rsid w:val="007D6DD6"/>
    <w:rsid w:val="007D77A3"/>
    <w:rsid w:val="007E1985"/>
    <w:rsid w:val="007E58AC"/>
    <w:rsid w:val="007E762E"/>
    <w:rsid w:val="007E79CE"/>
    <w:rsid w:val="007F2D84"/>
    <w:rsid w:val="007F4338"/>
    <w:rsid w:val="007F4F46"/>
    <w:rsid w:val="00810B30"/>
    <w:rsid w:val="00814D6D"/>
    <w:rsid w:val="008229D5"/>
    <w:rsid w:val="00823209"/>
    <w:rsid w:val="00831368"/>
    <w:rsid w:val="00847093"/>
    <w:rsid w:val="00851C40"/>
    <w:rsid w:val="008527B9"/>
    <w:rsid w:val="008548DC"/>
    <w:rsid w:val="0085519E"/>
    <w:rsid w:val="00855311"/>
    <w:rsid w:val="0085700F"/>
    <w:rsid w:val="00857BEC"/>
    <w:rsid w:val="00864455"/>
    <w:rsid w:val="00864876"/>
    <w:rsid w:val="00866314"/>
    <w:rsid w:val="00867A57"/>
    <w:rsid w:val="00867D31"/>
    <w:rsid w:val="0087082E"/>
    <w:rsid w:val="0087310D"/>
    <w:rsid w:val="008758D5"/>
    <w:rsid w:val="0088714F"/>
    <w:rsid w:val="00887552"/>
    <w:rsid w:val="0089154A"/>
    <w:rsid w:val="008967EF"/>
    <w:rsid w:val="00896E4F"/>
    <w:rsid w:val="008A2AB3"/>
    <w:rsid w:val="008A31FD"/>
    <w:rsid w:val="008B2945"/>
    <w:rsid w:val="008B523F"/>
    <w:rsid w:val="008B597B"/>
    <w:rsid w:val="008C15B9"/>
    <w:rsid w:val="008C56E6"/>
    <w:rsid w:val="008D4A91"/>
    <w:rsid w:val="008D5701"/>
    <w:rsid w:val="008D6CF2"/>
    <w:rsid w:val="008D72A4"/>
    <w:rsid w:val="008D7B20"/>
    <w:rsid w:val="008E04ED"/>
    <w:rsid w:val="008E2E3F"/>
    <w:rsid w:val="008E3435"/>
    <w:rsid w:val="008E6B74"/>
    <w:rsid w:val="008E6CC7"/>
    <w:rsid w:val="008E7EBC"/>
    <w:rsid w:val="008E7F7E"/>
    <w:rsid w:val="008F45B7"/>
    <w:rsid w:val="008F4F74"/>
    <w:rsid w:val="00901EC5"/>
    <w:rsid w:val="0090692F"/>
    <w:rsid w:val="009123C3"/>
    <w:rsid w:val="009140E1"/>
    <w:rsid w:val="00914F5E"/>
    <w:rsid w:val="0091698B"/>
    <w:rsid w:val="009206BE"/>
    <w:rsid w:val="00920C8A"/>
    <w:rsid w:val="00921A4F"/>
    <w:rsid w:val="0092535C"/>
    <w:rsid w:val="009264FE"/>
    <w:rsid w:val="00930208"/>
    <w:rsid w:val="00931DE9"/>
    <w:rsid w:val="0093389E"/>
    <w:rsid w:val="00937330"/>
    <w:rsid w:val="0094124B"/>
    <w:rsid w:val="0094212E"/>
    <w:rsid w:val="00944F89"/>
    <w:rsid w:val="0094770B"/>
    <w:rsid w:val="0094783D"/>
    <w:rsid w:val="009478DB"/>
    <w:rsid w:val="00953EF9"/>
    <w:rsid w:val="00954976"/>
    <w:rsid w:val="00954F03"/>
    <w:rsid w:val="00956D40"/>
    <w:rsid w:val="00957486"/>
    <w:rsid w:val="00961EE8"/>
    <w:rsid w:val="00964DE2"/>
    <w:rsid w:val="00977F64"/>
    <w:rsid w:val="00982602"/>
    <w:rsid w:val="0098454E"/>
    <w:rsid w:val="00987201"/>
    <w:rsid w:val="009A0F98"/>
    <w:rsid w:val="009A2721"/>
    <w:rsid w:val="009A385C"/>
    <w:rsid w:val="009A659A"/>
    <w:rsid w:val="009B0C49"/>
    <w:rsid w:val="009B6017"/>
    <w:rsid w:val="009B7DB3"/>
    <w:rsid w:val="009C2A23"/>
    <w:rsid w:val="009C6595"/>
    <w:rsid w:val="009D1C43"/>
    <w:rsid w:val="009D3020"/>
    <w:rsid w:val="009D546A"/>
    <w:rsid w:val="009E7629"/>
    <w:rsid w:val="009F052C"/>
    <w:rsid w:val="009F588B"/>
    <w:rsid w:val="00A00305"/>
    <w:rsid w:val="00A01245"/>
    <w:rsid w:val="00A02819"/>
    <w:rsid w:val="00A033DC"/>
    <w:rsid w:val="00A10C62"/>
    <w:rsid w:val="00A12189"/>
    <w:rsid w:val="00A127AC"/>
    <w:rsid w:val="00A13E13"/>
    <w:rsid w:val="00A13E46"/>
    <w:rsid w:val="00A177A4"/>
    <w:rsid w:val="00A206DD"/>
    <w:rsid w:val="00A21C2F"/>
    <w:rsid w:val="00A30775"/>
    <w:rsid w:val="00A31B22"/>
    <w:rsid w:val="00A35021"/>
    <w:rsid w:val="00A3596C"/>
    <w:rsid w:val="00A41893"/>
    <w:rsid w:val="00A418C3"/>
    <w:rsid w:val="00A421B3"/>
    <w:rsid w:val="00A43F0E"/>
    <w:rsid w:val="00A45AFF"/>
    <w:rsid w:val="00A470BC"/>
    <w:rsid w:val="00A477F8"/>
    <w:rsid w:val="00A52229"/>
    <w:rsid w:val="00A52F6D"/>
    <w:rsid w:val="00A53BF1"/>
    <w:rsid w:val="00A6074A"/>
    <w:rsid w:val="00A63BCE"/>
    <w:rsid w:val="00A65340"/>
    <w:rsid w:val="00A665F1"/>
    <w:rsid w:val="00A72F91"/>
    <w:rsid w:val="00A73AE6"/>
    <w:rsid w:val="00A75DB8"/>
    <w:rsid w:val="00A81D73"/>
    <w:rsid w:val="00A915A8"/>
    <w:rsid w:val="00A917CC"/>
    <w:rsid w:val="00A93EBF"/>
    <w:rsid w:val="00A94A40"/>
    <w:rsid w:val="00A97D31"/>
    <w:rsid w:val="00AA5B76"/>
    <w:rsid w:val="00AA7D2B"/>
    <w:rsid w:val="00AB0765"/>
    <w:rsid w:val="00AC0841"/>
    <w:rsid w:val="00AC0ED3"/>
    <w:rsid w:val="00AC2295"/>
    <w:rsid w:val="00AC692C"/>
    <w:rsid w:val="00AD18FB"/>
    <w:rsid w:val="00AD4120"/>
    <w:rsid w:val="00AD522E"/>
    <w:rsid w:val="00AE2683"/>
    <w:rsid w:val="00AE3217"/>
    <w:rsid w:val="00AE3B8B"/>
    <w:rsid w:val="00AE4FDE"/>
    <w:rsid w:val="00AE7D2A"/>
    <w:rsid w:val="00AF0660"/>
    <w:rsid w:val="00AF1207"/>
    <w:rsid w:val="00B012A7"/>
    <w:rsid w:val="00B015E5"/>
    <w:rsid w:val="00B022DD"/>
    <w:rsid w:val="00B0236C"/>
    <w:rsid w:val="00B049E9"/>
    <w:rsid w:val="00B05401"/>
    <w:rsid w:val="00B057A5"/>
    <w:rsid w:val="00B061B5"/>
    <w:rsid w:val="00B06B29"/>
    <w:rsid w:val="00B10F3A"/>
    <w:rsid w:val="00B1359E"/>
    <w:rsid w:val="00B15B5E"/>
    <w:rsid w:val="00B23195"/>
    <w:rsid w:val="00B24ED1"/>
    <w:rsid w:val="00B25385"/>
    <w:rsid w:val="00B35687"/>
    <w:rsid w:val="00B35CB5"/>
    <w:rsid w:val="00B37A98"/>
    <w:rsid w:val="00B438F1"/>
    <w:rsid w:val="00B5396C"/>
    <w:rsid w:val="00B5795E"/>
    <w:rsid w:val="00B63F95"/>
    <w:rsid w:val="00B65D19"/>
    <w:rsid w:val="00B65FDD"/>
    <w:rsid w:val="00B67CCD"/>
    <w:rsid w:val="00B74177"/>
    <w:rsid w:val="00B75595"/>
    <w:rsid w:val="00B775D3"/>
    <w:rsid w:val="00B8748D"/>
    <w:rsid w:val="00B903D3"/>
    <w:rsid w:val="00B95BF4"/>
    <w:rsid w:val="00BA5FCE"/>
    <w:rsid w:val="00BA66C1"/>
    <w:rsid w:val="00BA67A4"/>
    <w:rsid w:val="00BB0CEC"/>
    <w:rsid w:val="00BB20D2"/>
    <w:rsid w:val="00BB4BD4"/>
    <w:rsid w:val="00BB4E54"/>
    <w:rsid w:val="00BB78D3"/>
    <w:rsid w:val="00BC0C1A"/>
    <w:rsid w:val="00BC1981"/>
    <w:rsid w:val="00BC3DE2"/>
    <w:rsid w:val="00BC5873"/>
    <w:rsid w:val="00BD198A"/>
    <w:rsid w:val="00BD373F"/>
    <w:rsid w:val="00BD76F3"/>
    <w:rsid w:val="00BE0271"/>
    <w:rsid w:val="00BE4542"/>
    <w:rsid w:val="00BE4864"/>
    <w:rsid w:val="00BF54BA"/>
    <w:rsid w:val="00C0305A"/>
    <w:rsid w:val="00C06AAE"/>
    <w:rsid w:val="00C1145E"/>
    <w:rsid w:val="00C13437"/>
    <w:rsid w:val="00C134A0"/>
    <w:rsid w:val="00C177F8"/>
    <w:rsid w:val="00C209A3"/>
    <w:rsid w:val="00C212E7"/>
    <w:rsid w:val="00C21E81"/>
    <w:rsid w:val="00C22A3C"/>
    <w:rsid w:val="00C24BFB"/>
    <w:rsid w:val="00C24EAB"/>
    <w:rsid w:val="00C2537D"/>
    <w:rsid w:val="00C3770B"/>
    <w:rsid w:val="00C407C2"/>
    <w:rsid w:val="00C419E7"/>
    <w:rsid w:val="00C45A1C"/>
    <w:rsid w:val="00C532CE"/>
    <w:rsid w:val="00C53BD1"/>
    <w:rsid w:val="00C55993"/>
    <w:rsid w:val="00C57436"/>
    <w:rsid w:val="00C637B5"/>
    <w:rsid w:val="00C63C38"/>
    <w:rsid w:val="00C6508F"/>
    <w:rsid w:val="00C65E61"/>
    <w:rsid w:val="00C65F14"/>
    <w:rsid w:val="00C81A69"/>
    <w:rsid w:val="00C8306E"/>
    <w:rsid w:val="00C85552"/>
    <w:rsid w:val="00C90D12"/>
    <w:rsid w:val="00C92968"/>
    <w:rsid w:val="00C960EB"/>
    <w:rsid w:val="00C9757D"/>
    <w:rsid w:val="00CA3FA6"/>
    <w:rsid w:val="00CA7A2E"/>
    <w:rsid w:val="00CC367E"/>
    <w:rsid w:val="00CC3B16"/>
    <w:rsid w:val="00CD2538"/>
    <w:rsid w:val="00CD4666"/>
    <w:rsid w:val="00CD4EA0"/>
    <w:rsid w:val="00CD5D53"/>
    <w:rsid w:val="00CD6B45"/>
    <w:rsid w:val="00CE0304"/>
    <w:rsid w:val="00CE0398"/>
    <w:rsid w:val="00CE09B7"/>
    <w:rsid w:val="00CE1CA4"/>
    <w:rsid w:val="00CE7278"/>
    <w:rsid w:val="00CF3801"/>
    <w:rsid w:val="00CF4DDA"/>
    <w:rsid w:val="00CF58F7"/>
    <w:rsid w:val="00D005FA"/>
    <w:rsid w:val="00D016F6"/>
    <w:rsid w:val="00D02E19"/>
    <w:rsid w:val="00D04925"/>
    <w:rsid w:val="00D102B6"/>
    <w:rsid w:val="00D10347"/>
    <w:rsid w:val="00D10D39"/>
    <w:rsid w:val="00D11224"/>
    <w:rsid w:val="00D15FC3"/>
    <w:rsid w:val="00D17187"/>
    <w:rsid w:val="00D23594"/>
    <w:rsid w:val="00D244AC"/>
    <w:rsid w:val="00D32961"/>
    <w:rsid w:val="00D37056"/>
    <w:rsid w:val="00D40700"/>
    <w:rsid w:val="00D44972"/>
    <w:rsid w:val="00D46504"/>
    <w:rsid w:val="00D522A4"/>
    <w:rsid w:val="00D541DB"/>
    <w:rsid w:val="00D55915"/>
    <w:rsid w:val="00D60FF1"/>
    <w:rsid w:val="00D6121D"/>
    <w:rsid w:val="00D66911"/>
    <w:rsid w:val="00D67A69"/>
    <w:rsid w:val="00D71774"/>
    <w:rsid w:val="00D72B0E"/>
    <w:rsid w:val="00D73F90"/>
    <w:rsid w:val="00D8281E"/>
    <w:rsid w:val="00D82D37"/>
    <w:rsid w:val="00D8729C"/>
    <w:rsid w:val="00D9700C"/>
    <w:rsid w:val="00DA47C2"/>
    <w:rsid w:val="00DA654E"/>
    <w:rsid w:val="00DB70A4"/>
    <w:rsid w:val="00DB7613"/>
    <w:rsid w:val="00DC3457"/>
    <w:rsid w:val="00DC4AE7"/>
    <w:rsid w:val="00DC72A3"/>
    <w:rsid w:val="00DD1940"/>
    <w:rsid w:val="00DD3488"/>
    <w:rsid w:val="00DE0B25"/>
    <w:rsid w:val="00DE116D"/>
    <w:rsid w:val="00DE2C6B"/>
    <w:rsid w:val="00DF12B6"/>
    <w:rsid w:val="00DF5B43"/>
    <w:rsid w:val="00DF5CF7"/>
    <w:rsid w:val="00E017BD"/>
    <w:rsid w:val="00E01A2F"/>
    <w:rsid w:val="00E02EEA"/>
    <w:rsid w:val="00E03620"/>
    <w:rsid w:val="00E04F19"/>
    <w:rsid w:val="00E06BD4"/>
    <w:rsid w:val="00E227D0"/>
    <w:rsid w:val="00E24368"/>
    <w:rsid w:val="00E2736B"/>
    <w:rsid w:val="00E27CFF"/>
    <w:rsid w:val="00E34F68"/>
    <w:rsid w:val="00E354C0"/>
    <w:rsid w:val="00E35A6B"/>
    <w:rsid w:val="00E444C2"/>
    <w:rsid w:val="00E44BEA"/>
    <w:rsid w:val="00E450EA"/>
    <w:rsid w:val="00E46C03"/>
    <w:rsid w:val="00E5311A"/>
    <w:rsid w:val="00E533E1"/>
    <w:rsid w:val="00E552D7"/>
    <w:rsid w:val="00E557E1"/>
    <w:rsid w:val="00E56B02"/>
    <w:rsid w:val="00E60C28"/>
    <w:rsid w:val="00E61BB3"/>
    <w:rsid w:val="00E62F25"/>
    <w:rsid w:val="00E632C0"/>
    <w:rsid w:val="00E65D3D"/>
    <w:rsid w:val="00E67AA0"/>
    <w:rsid w:val="00E718BB"/>
    <w:rsid w:val="00E72ABB"/>
    <w:rsid w:val="00E80A2F"/>
    <w:rsid w:val="00E80BB2"/>
    <w:rsid w:val="00E819CC"/>
    <w:rsid w:val="00E83BBF"/>
    <w:rsid w:val="00E84BE1"/>
    <w:rsid w:val="00E84F48"/>
    <w:rsid w:val="00E950F5"/>
    <w:rsid w:val="00EA02AD"/>
    <w:rsid w:val="00EA0F9B"/>
    <w:rsid w:val="00EA2CFE"/>
    <w:rsid w:val="00EA527E"/>
    <w:rsid w:val="00EA6A5C"/>
    <w:rsid w:val="00EA77B3"/>
    <w:rsid w:val="00EB1024"/>
    <w:rsid w:val="00EB68AA"/>
    <w:rsid w:val="00EC0EC2"/>
    <w:rsid w:val="00EC3896"/>
    <w:rsid w:val="00EC5C9B"/>
    <w:rsid w:val="00EC69CF"/>
    <w:rsid w:val="00ED0BF7"/>
    <w:rsid w:val="00ED1039"/>
    <w:rsid w:val="00ED4FC0"/>
    <w:rsid w:val="00ED54B1"/>
    <w:rsid w:val="00ED6165"/>
    <w:rsid w:val="00EE2FFE"/>
    <w:rsid w:val="00EE4D87"/>
    <w:rsid w:val="00EE5573"/>
    <w:rsid w:val="00EE6653"/>
    <w:rsid w:val="00EE6AE4"/>
    <w:rsid w:val="00EF08B6"/>
    <w:rsid w:val="00EF2EC5"/>
    <w:rsid w:val="00EF41E7"/>
    <w:rsid w:val="00EF67DB"/>
    <w:rsid w:val="00EF6B4E"/>
    <w:rsid w:val="00EF7D7C"/>
    <w:rsid w:val="00EF7DAD"/>
    <w:rsid w:val="00F01BCB"/>
    <w:rsid w:val="00F05977"/>
    <w:rsid w:val="00F10C37"/>
    <w:rsid w:val="00F13FB4"/>
    <w:rsid w:val="00F202C1"/>
    <w:rsid w:val="00F22951"/>
    <w:rsid w:val="00F26FBE"/>
    <w:rsid w:val="00F358F6"/>
    <w:rsid w:val="00F360FB"/>
    <w:rsid w:val="00F36386"/>
    <w:rsid w:val="00F40365"/>
    <w:rsid w:val="00F427DC"/>
    <w:rsid w:val="00F42A07"/>
    <w:rsid w:val="00F5063F"/>
    <w:rsid w:val="00F54630"/>
    <w:rsid w:val="00F56C05"/>
    <w:rsid w:val="00F60E2C"/>
    <w:rsid w:val="00F67458"/>
    <w:rsid w:val="00F70699"/>
    <w:rsid w:val="00F7728B"/>
    <w:rsid w:val="00F81C11"/>
    <w:rsid w:val="00F859A7"/>
    <w:rsid w:val="00F908AE"/>
    <w:rsid w:val="00F91EE3"/>
    <w:rsid w:val="00FA15B6"/>
    <w:rsid w:val="00FA4D17"/>
    <w:rsid w:val="00FA7BF0"/>
    <w:rsid w:val="00FA7EFE"/>
    <w:rsid w:val="00FB4B50"/>
    <w:rsid w:val="00FB6670"/>
    <w:rsid w:val="00FB694F"/>
    <w:rsid w:val="00FB6B54"/>
    <w:rsid w:val="00FC21B6"/>
    <w:rsid w:val="00FC3020"/>
    <w:rsid w:val="00FC33B0"/>
    <w:rsid w:val="00FC586D"/>
    <w:rsid w:val="00FC5C29"/>
    <w:rsid w:val="00FD14AD"/>
    <w:rsid w:val="00FD2683"/>
    <w:rsid w:val="00FD42C3"/>
    <w:rsid w:val="00FD5B1B"/>
    <w:rsid w:val="00FE4F13"/>
    <w:rsid w:val="00FF441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05D270-83A4-40D5-A5FF-5C9AFA9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val="es-ES"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es-ES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  <w:lang w:val="de-DE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de-DE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  <w:lang w:val="x-none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uiPriority w:val="99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F4338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EF7D7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527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elZchn">
    <w:name w:val="Titel Zchn"/>
    <w:link w:val="Titel"/>
    <w:uiPriority w:val="10"/>
    <w:rsid w:val="00EA52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vcardspan">
    <w:name w:val="vcard_span"/>
    <w:rsid w:val="00437A3C"/>
  </w:style>
  <w:style w:type="paragraph" w:styleId="berarbeitung">
    <w:name w:val="Revision"/>
    <w:hidden/>
    <w:uiPriority w:val="99"/>
    <w:semiHidden/>
    <w:rsid w:val="00512ECD"/>
    <w:rPr>
      <w:rFonts w:ascii="Arial" w:hAnsi="Arial"/>
      <w:szCs w:val="24"/>
      <w:lang w:val="en-US" w:eastAsia="zh-TW"/>
    </w:rPr>
  </w:style>
  <w:style w:type="paragraph" w:customStyle="1" w:styleId="TrainingsunterlageUberschrift1">
    <w:name w:val="Trainingsunterlage Uberschrift 1"/>
    <w:basedOn w:val="berschrift1"/>
    <w:next w:val="Standard"/>
    <w:autoRedefine/>
    <w:rsid w:val="00964DE2"/>
    <w:pPr>
      <w:numPr>
        <w:numId w:val="10"/>
      </w:numPr>
      <w:tabs>
        <w:tab w:val="left" w:pos="709"/>
      </w:tabs>
      <w:spacing w:after="240" w:line="360" w:lineRule="auto"/>
    </w:pPr>
    <w:rPr>
      <w:rFonts w:eastAsia="Times New Roman"/>
      <w:bCs w:val="0"/>
      <w:color w:val="E2001A"/>
      <w:kern w:val="0"/>
      <w:sz w:val="32"/>
      <w:szCs w:val="20"/>
      <w:lang w:val="de-DE" w:eastAsia="de-DE"/>
    </w:rPr>
  </w:style>
  <w:style w:type="paragraph" w:customStyle="1" w:styleId="TrainingsunterlageUberschrift2">
    <w:name w:val="Trainingsunterlage Uberschrift 2"/>
    <w:basedOn w:val="Standard"/>
    <w:next w:val="Standard"/>
    <w:autoRedefine/>
    <w:rsid w:val="00964DE2"/>
    <w:pPr>
      <w:numPr>
        <w:ilvl w:val="1"/>
        <w:numId w:val="10"/>
      </w:numPr>
      <w:spacing w:before="240" w:after="240" w:line="360" w:lineRule="auto"/>
      <w:outlineLvl w:val="1"/>
    </w:pPr>
    <w:rPr>
      <w:rFonts w:eastAsia="Times New Roman" w:cs="Arial"/>
      <w:b/>
      <w:sz w:val="24"/>
      <w:szCs w:val="20"/>
      <w:lang w:val="de-AT" w:eastAsia="de-DE"/>
    </w:rPr>
  </w:style>
  <w:style w:type="paragraph" w:customStyle="1" w:styleId="TrainingsunterlageUberschrift3">
    <w:name w:val="Trainingsunterlage Uberschrift 3"/>
    <w:basedOn w:val="Standard"/>
    <w:next w:val="Standard"/>
    <w:autoRedefine/>
    <w:rsid w:val="00964DE2"/>
    <w:pPr>
      <w:numPr>
        <w:ilvl w:val="2"/>
        <w:numId w:val="10"/>
      </w:numPr>
      <w:spacing w:before="240" w:after="240" w:line="360" w:lineRule="auto"/>
      <w:outlineLvl w:val="2"/>
    </w:pPr>
    <w:rPr>
      <w:rFonts w:eastAsia="Times New Roman" w:cs="Arial"/>
      <w:b/>
      <w:szCs w:val="20"/>
      <w:lang w:val="de-AT" w:eastAsia="de-DE"/>
    </w:rPr>
  </w:style>
  <w:style w:type="numbering" w:customStyle="1" w:styleId="Aufzahlungsliste">
    <w:name w:val="Aufzahlungsliste"/>
    <w:basedOn w:val="KeineListe"/>
    <w:rsid w:val="00964DE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ronius.com/de/schweisstechnik/infocenter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ronius.com/de/schweisstechnik/info-center" TargetMode="External"/><Relationship Id="rId17" Type="http://schemas.openxmlformats.org/officeDocument/2006/relationships/hyperlink" Target="mailto:Kirsten.Ludwig@a1kommunikatio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Schoerghuber.Manfred/AppData/Doppler.Leonie/AppData/Local/Microsoft/Windows/Temporary%20Internet%20Files/Content.Outlook/GQVVXKIB/inderbitzin.monique@fronius.co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yperlink" Target="mailto:mayrhofer.ilse@fronius.com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rth.annette@fronius.com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HU xmlns="dc0c2c3d-e9fc-4a0d-820b-87ab82e65f20">Sajtóinformáció</Documenttype_HU>
    <Documenttype_SK xmlns="dc0c2c3d-e9fc-4a0d-820b-87ab82e65f20">Tlačová informácia</Documenttype_SK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</TermName>
          <TermId xmlns="http://schemas.microsoft.com/office/infopath/2007/PartnerControls">676160ea-61f7-4cef-8b4c-1724dec2206e</TermId>
        </TermInfo>
      </Terms>
    </k62430406562456c9289cb18a9752f33>
    <title_TI_DE xmlns="dc0c2c3d-e9fc-4a0d-820b-87ab82e65f20">Cycle Step - 2018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Cycle Step - 2018</title_TI_TR>
    <title_TI_NO xmlns="dc0c2c3d-e9fc-4a0d-820b-87ab82e65f20">Cycle Step - 2018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title_TI_TH xmlns="dc0c2c3d-e9fc-4a0d-820b-87ab82e65f20">Cycle Step - 2018</title_TI_TH>
    <Documenttype_AR xmlns="dc0c2c3d-e9fc-4a0d-820b-87ab82e65f20">Press Release</Documenttype_AR>
    <Licence_x0020_information xmlns="dc0c2c3d-e9fc-4a0d-820b-87ab82e65f20">(c) Fronius International</Licence_x0020_information>
    <title_TI_EA xmlns="dc0c2c3d-e9fc-4a0d-820b-87ab82e65f20">Cycle Step - 2018</title_TI_EA>
    <_dlc_DocId xmlns="92f60987-cbcc-4245-baaf-239af3bfd6e8">3457UUQQYVA2-1576582820-8743</_dlc_DocId>
    <TitelInternal xmlns="dc0c2c3d-e9fc-4a0d-820b-87ab82e65f20">PW_PR_Cycle_Step_2018_DE</TitelInternal>
    <Documenttype_NO xmlns="dc0c2c3d-e9fc-4a0d-820b-87ab82e65f20">Presseinformasjon</Documenttype_NO>
    <Documenttype_DE xmlns="dc0c2c3d-e9fc-4a0d-820b-87ab82e65f20">Presseinformation</Documenttype_DE>
    <title_TI_DA xmlns="dc0c2c3d-e9fc-4a0d-820b-87ab82e65f20">Cycle Step - 2018</title_TI_DA>
    <Documenttype_TR xmlns="dc0c2c3d-e9fc-4a0d-820b-87ab82e65f20">Basın bülteni</Documenttype_TR>
    <title_TI_PL xmlns="dc0c2c3d-e9fc-4a0d-820b-87ab82e65f20">Cycle Step - 2018</title_TI_PL>
    <Documenttype_TH xmlns="dc0c2c3d-e9fc-4a0d-820b-87ab82e65f20">ข่าวประชาสัมพันธ์</Documenttype_TH>
    <title_TI_EL xmlns="dc0c2c3d-e9fc-4a0d-820b-87ab82e65f20">Cycle Step - 2018</title_TI_EL>
    <Documenttype_EA xmlns="dc0c2c3d-e9fc-4a0d-820b-87ab82e65f20">Press Release</Documenttype_EA>
    <title_TI_PT xmlns="dc0c2c3d-e9fc-4a0d-820b-87ab82e65f20">Cycle Step - 2018</title_TI_PT>
    <Web_x0020_Display_x0020_Title_x0020_ET xmlns="dc0c2c3d-e9fc-4a0d-820b-87ab82e65f20">Cycle Step - 2018</Web_x0020_Display_x0020_Title_x0020_ET>
    <Country xmlns="dc0c2c3d-e9fc-4a0d-820b-87ab82e65f20">
      <Value>5</Value>
      <Value>18</Value>
      <Value>40</Value>
    </Country>
    <title_TI_RU xmlns="dc0c2c3d-e9fc-4a0d-820b-87ab82e65f20">Cycle Step - 2018</title_TI_RU>
    <fro_spid xmlns="dc0c2c3d-e9fc-4a0d-820b-87ab82e65f20">8743;PW </fro_spid>
    <Resolution xmlns="dc0c2c3d-e9fc-4a0d-820b-87ab82e65f20" xsi:nil="true"/>
    <Division xmlns="dc0c2c3d-e9fc-4a0d-820b-87ab82e65f20">Perfect Welding</Division>
    <Documenttype_JA xmlns="dc0c2c3d-e9fc-4a0d-820b-87ab82e65f20">ニュースリリース</Documenttype_JA>
    <title_TI_CS xmlns="dc0c2c3d-e9fc-4a0d-820b-87ab82e65f20">Cycle Step - 2018</title_TI_CS>
    <title_TI_AR xmlns="dc0c2c3d-e9fc-4a0d-820b-87ab82e65f20">Cycle Step - 2018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Cycle Step - 2018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Documenttype_PL xmlns="dc0c2c3d-e9fc-4a0d-820b-87ab82e65f20">Informacja prasowe</Documenttype_PL>
    <VersionInternal xmlns="dc0c2c3d-e9fc-4a0d-820b-87ab82e65f20">0</VersionInternal>
    <Update xmlns="dc0c2c3d-e9fc-4a0d-820b-87ab82e65f20">150620</Update>
    <title_TI_NL xmlns="dc0c2c3d-e9fc-4a0d-820b-87ab82e65f20">Cycle Step - 2018</title_TI_NL>
    <_dlc_DocIdUrl xmlns="92f60987-cbcc-4245-baaf-239af3bfd6e8">
      <Url>https://downloads.fronius.com/_layouts/15/DocIdRedir.aspx?ID=3457UUQQYVA2-1576582820-8743</Url>
      <Description>3457UUQQYVA2-1576582820-8743</Description>
    </_dlc_DocIdUrl>
    <FileMaster xmlns="dc0c2c3d-e9fc-4a0d-820b-87ab82e65f20">M-118487</FileMaster>
    <FSM xmlns="dc0c2c3d-e9fc-4a0d-820b-87ab82e65f20">false</FSM>
    <title_TI_IT xmlns="dc0c2c3d-e9fc-4a0d-820b-87ab82e65f20">Cycle Step - 2018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escription0 xmlns="53041210-5658-4a0d-8a74-f9413e00f15b" xsi:nil="true"/>
    <Documenttype_FR xmlns="dc0c2c3d-e9fc-4a0d-820b-87ab82e65f20">Communiqué de presse</Documenttype_FR>
    <title_TI_UA xmlns="dc0c2c3d-e9fc-4a0d-820b-87ab82e65f20">Cycle Step - 2018</title_TI_UA>
    <title_TI_JP xmlns="dc0c2c3d-e9fc-4a0d-820b-87ab82e65f20">Cycle Step - 2018</title_TI_JP>
    <Documenttype_NL xmlns="dc0c2c3d-e9fc-4a0d-820b-87ab82e65f20">Persbericht</Documenttype_NL>
    <title_ti_nb xmlns="dc0c2c3d-e9fc-4a0d-820b-87ab82e65f20">Cycle Step - 2018</title_ti_nb>
    <title_TI_ES xmlns="dc0c2c3d-e9fc-4a0d-820b-87ab82e65f20">Cycle Step - 2018</title_TI_ES>
    <title_TI_JA xmlns="dc0c2c3d-e9fc-4a0d-820b-87ab82e65f20">Cycle Step - 2018</title_TI_JA>
    <Documenttype_NB xmlns="dc0c2c3d-e9fc-4a0d-820b-87ab82e65f20">Presseinformasjon</Documenttype_NB>
    <Documenttype_IT xmlns="dc0c2c3d-e9fc-4a0d-820b-87ab82e65f20">Comunicato stampa</Documenttype_IT>
    <TaxCatchAll xmlns="92f60987-cbcc-4245-baaf-239af3bfd6e8">
      <Value>251</Value>
    </TaxCatchAll>
    <AGB xmlns="dc0c2c3d-e9fc-4a0d-820b-87ab82e65f20">false</AGB>
    <title_TI_EN xmlns="dc0c2c3d-e9fc-4a0d-820b-87ab82e65f20">Cycle Step - 2018</title_TI_EN>
    <Documenttype_ZH xmlns="dc0c2c3d-e9fc-4a0d-820b-87ab82e65f20">Press Release</Documenttype_ZH>
    <MRMKeyWords xmlns="dc0c2c3d-e9fc-4a0d-820b-87ab82e65f20">#mig mag#tps i#cmt#deutsch#german#automobil industrie#automotive industry#nahtbild#seam detail#cold metal transfer#tps i cmt#schweißprozess#welding process#mig/mag#tps/i#automobilindustrie#automotiveindustry#seamdetail#coldmetaltransfer#tps/icmt#weldingprocess#cyclestep</MRMKeyWords>
    <title_ti_zh xmlns="dc0c2c3d-e9fc-4a0d-820b-87ab82e65f20">Cycle Step - 2018</title_ti_zh>
    <MRMID xmlns="dc0c2c3d-e9fc-4a0d-820b-87ab82e65f20">M-118487</MRMID>
    <Documenttype_UK xmlns="dc0c2c3d-e9fc-4a0d-820b-87ab82e65f20">Прес-релізи</Documenttype_UK>
    <title_TI_SK xmlns="dc0c2c3d-e9fc-4a0d-820b-87ab82e65f20">Cycle Step - 2018</title_TI_SK>
    <Documenttype_UA xmlns="dc0c2c3d-e9fc-4a0d-820b-87ab82e65f20">Прес-релізи</Documenttype_UA>
    <title_TI_HU xmlns="dc0c2c3d-e9fc-4a0d-820b-87ab82e65f20">Cycle Step - 2018</title_TI_HU>
    <Country_x0020_Quick_x0020_Select xmlns="dc0c2c3d-e9fc-4a0d-820b-87ab82e65f20">Select...</Country_x0020_Quick_x0020_Select>
    <title_ti_uk xmlns="dc0c2c3d-e9fc-4a0d-820b-87ab82e65f20">Cycle Step - 2018</title_ti_uk>
    <title_TI_SV xmlns="dc0c2c3d-e9fc-4a0d-820b-87ab82e65f20">Cycle Step - 2018</title_TI_SV>
    <download-count xmlns="dc0c2c3d-e9fc-4a0d-820b-87ab82e65f20" xsi:nil="true"/>
    <title_ti_fi xmlns="dc0c2c3d-e9fc-4a0d-820b-87ab82e65f20">Cycle Step - 2018</title_ti_fi>
    <FroCountryExclusive xmlns="dc0c2c3d-e9fc-4a0d-820b-87ab82e65f20">No</FroCountryExclusive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C20ED129-CFF7-4AEA-B41E-1FA05C1E6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DF54F-4639-48F9-AEA2-8723DC94A3EA}"/>
</file>

<file path=customXml/itemProps3.xml><?xml version="1.0" encoding="utf-8"?>
<ds:datastoreItem xmlns:ds="http://schemas.openxmlformats.org/officeDocument/2006/customXml" ds:itemID="{4C062C38-F889-4C9A-B455-123E69F67676}"/>
</file>

<file path=customXml/itemProps4.xml><?xml version="1.0" encoding="utf-8"?>
<ds:datastoreItem xmlns:ds="http://schemas.openxmlformats.org/officeDocument/2006/customXml" ds:itemID="{438BA26C-D386-40AC-A681-21558D03A1BB}"/>
</file>

<file path=customXml/itemProps5.xml><?xml version="1.0" encoding="utf-8"?>
<ds:datastoreItem xmlns:ds="http://schemas.openxmlformats.org/officeDocument/2006/customXml" ds:itemID="{AC92137F-BA66-40AE-8EE5-950CADF0030A}"/>
</file>

<file path=customXml/itemProps6.xml><?xml version="1.0" encoding="utf-8"?>
<ds:datastoreItem xmlns:ds="http://schemas.openxmlformats.org/officeDocument/2006/customXml" ds:itemID="{6F701857-C384-4915-8E38-096CBFA02593}"/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2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5106</CharactersWithSpaces>
  <SharedDoc>false</SharedDoc>
  <HLinks>
    <vt:vector size="36" baseType="variant">
      <vt:variant>
        <vt:i4>2490375</vt:i4>
      </vt:variant>
      <vt:variant>
        <vt:i4>15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2621445</vt:i4>
      </vt:variant>
      <vt:variant>
        <vt:i4>12</vt:i4>
      </vt:variant>
      <vt:variant>
        <vt:i4>0</vt:i4>
      </vt:variant>
      <vt:variant>
        <vt:i4>5</vt:i4>
      </vt:variant>
      <vt:variant>
        <vt:lpwstr>C:\Users\Schoerghuber.Manfred\AppData\Doppler.Leonie\AppData\Local\Microsoft\Windows\Temporary Internet Files\Content.Outlook\GQVVXKIB\inderbitzin.monique@fronius.com</vt:lpwstr>
      </vt:variant>
      <vt:variant>
        <vt:lpwstr/>
      </vt:variant>
      <vt:variant>
        <vt:i4>7864324</vt:i4>
      </vt:variant>
      <vt:variant>
        <vt:i4>9</vt:i4>
      </vt:variant>
      <vt:variant>
        <vt:i4>0</vt:i4>
      </vt:variant>
      <vt:variant>
        <vt:i4>5</vt:i4>
      </vt:variant>
      <vt:variant>
        <vt:lpwstr>mailto:mayrhofer.ilse@fronius.com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http://www.fronius.com/de/schweisstechnik/infocenter/presse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https://www.fronius.com/de/schweisstechnik/info-center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PW_PR_Cycle_Step_2018_DE</dc:title>
  <dc:subject/>
  <dc:creator>Demirok Fidan</dc:creator>
  <cp:keywords/>
  <cp:lastModifiedBy>Ruderstorfer Irene</cp:lastModifiedBy>
  <cp:revision>2</cp:revision>
  <cp:lastPrinted>2016-07-21T13:13:00Z</cp:lastPrinted>
  <dcterms:created xsi:type="dcterms:W3CDTF">2018-10-29T12:04:00Z</dcterms:created>
  <dcterms:modified xsi:type="dcterms:W3CDTF">2018-10-29T12:04:00Z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ContentTypeId">
    <vt:lpwstr>0x010100D81D3A5E066A7C4C894BF34B3C71E9830056A9D1C33EBE96449F666C5931D6D9BD</vt:lpwstr>
  </property>
  <property fmtid="{D5CDD505-2E9C-101B-9397-08002B2CF9AE}" pid="4" name="Service Levels TIM-RS">
    <vt:lpwstr/>
  </property>
  <property fmtid="{D5CDD505-2E9C-101B-9397-08002B2CF9AE}" pid="5" name="_dlc_DocIdItemGuid">
    <vt:lpwstr>087f0649-26f8-4263-ac42-86726f677511</vt:lpwstr>
  </property>
  <property fmtid="{D5CDD505-2E9C-101B-9397-08002B2CF9AE}" pid="6" name="Products">
    <vt:lpwstr/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orkflowChangePath">
    <vt:lpwstr>194f6973-9d1e-4bba-ab6b-5e5799480a25,6;194f6973-9d1e-4bba-ab6b-5e5799480a25,6;beb323fc-0212-4837-8558-f431e1d953f5,140;beb323fc-0212-4837-8558-f431e1d953f5,144;beb323fc-0212-4837-8558-f431e1d953f5,149;f23899af-90e5-4213-b122-4e07c0f837c2,153;f23899af-90e5-4213-b122-4e07c0f837c2,157;f23899af-90e5-4213-b122-4e07c0f837c2,160;f23899af-90e5-4213-b122-4e07c0f837c2,163;f23899af-90e5-4213-b122-4e07c0f837c2,167;f23899af-90e5-4213-b122-4e07c0f837c2,170;f23899af-90e5-4213-b122-4e07c0f837c2,173;f23899af-90e5-4213-b122-4e07c0f837c2,176;f23899af-90e5-4213-b122-4e07c0f837c2,179;f23899af-90e5-4213-b122-4e07c0f837c2,183;f23899af-90e5-4213-b122-4e07c0f837c2,186;f23899af-90e5-4213-b122-4e07c0f837c2,190;f23899af-90e5-4213-b122-4e07c0f837c2,193;f23899af-90e5-4213-b122-4e07c0f837c2,197;f23899af-90e5-4213-b122-4e07c0f837c2,200;f23899af-90e5-4213-b122-4e07c0f837c2,203;f23899af-90e5-4213-b122-4e07c0f837c2,206;f23899af-90e5-4213-b122-4e07c0f837c2,210;f23899af-90e5-4213-b122-4e07c0f837c2,213;f23899af-90e5-4213-b122-4e07c0f837c2,216;f23899af-90e5-4213-b122-4e07c0f837c2,219;f23899af-90e5-4213-b122-4e07c0f837c2,223;f23899af-90e5-4213-b122-4e07c0f837c2,227;f23899af-90e5-4213-b122-4e07c0f837c2,230;f23899af-90e5-4213-b122-4e07c0f837c2,233;f23899af-90e5-4213-b122-4e07c0f837c2,236;f23899af-90e5-4213-b122-4e07c0f837c2,239;f23899af-90e5-4213-b122-4e07c0f837c2,242;f23899af-90e5-4213-b122-4e07c0f837c2,245;f23899af-90e5-4213-b122-4e07c0f837c2,249;f23899af-90e5-4213-b122-4e07c0f837c2,252;f23899af-90e5-4213-b122-4e07c0f837c2,255;a8dd0ddf-bfd4-44dd-a6bb-0c3c9675194c,258;a8dd0ddf-bfd4-44dd-a6bb-0c3c9675194c,258;0b69803e-5fed-4f4d-9d44-b1b3d75cd954,262;0b69803e-5fed-4f4d-9d44-b1b3d75cd954,262;0b69803e-5fed-4f4d-9d44-b1b3d75cd954,266;0b69803e-5fed-4f4d-9d44-b1b3d75cd954,270;6d1b5151-d866-4942-aea1-17c7cb28edce,290;6d1b5151-d866-4942-aea1-17c7cb28edce,294;84063e84-3b90-4264-9d91-20c80f9713f8,347;84063e84-3b90-4264-9d91-20c80f9713f8,347;84063e84-3b90-4264-9d91-20c80f9713f8,351;84063e84-3b90-4264-9d91-20c80f9713f8,364;</vt:lpwstr>
  </property>
  <property fmtid="{D5CDD505-2E9C-101B-9397-08002B2CF9AE}" pid="10" name="Web Display Title SV">
    <vt:lpwstr>Cycle Step - 2018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251;##DE|676160ea-61f7-4cef-8b4c-1724dec2206e</vt:lpwstr>
  </property>
  <property fmtid="{D5CDD505-2E9C-101B-9397-08002B2CF9AE}" pid="13" name="DisableEventReceiver">
    <vt:bool>false</vt:bool>
  </property>
</Properties>
</file>